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BE1" w:rsidRDefault="0011017A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4384040</wp:posOffset>
            </wp:positionH>
            <wp:positionV relativeFrom="margin">
              <wp:posOffset>-136525</wp:posOffset>
            </wp:positionV>
            <wp:extent cx="1995805" cy="1411605"/>
            <wp:effectExtent l="19050" t="0" r="4445" b="0"/>
            <wp:wrapSquare wrapText="bothSides"/>
            <wp:docPr id="1" name="Slika 0" descr="onthemove_erasmu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themove_erasmus_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5805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A60" w:rsidRPr="001D6768">
        <w:rPr>
          <w:rFonts w:asciiTheme="majorHAnsi" w:hAnsiTheme="majorHAnsi"/>
          <w:b/>
          <w:sz w:val="24"/>
          <w:szCs w:val="24"/>
        </w:rPr>
        <w:t xml:space="preserve">PROJEKT „ON THE MOVE“: </w:t>
      </w:r>
      <w:r w:rsidR="006F5F22" w:rsidRPr="001D6768">
        <w:rPr>
          <w:rFonts w:asciiTheme="majorHAnsi" w:hAnsiTheme="majorHAnsi"/>
          <w:b/>
          <w:sz w:val="24"/>
          <w:szCs w:val="24"/>
        </w:rPr>
        <w:t>Dodatna mogućnost prijave do 2</w:t>
      </w:r>
      <w:r w:rsidR="007649DB" w:rsidRPr="001D676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/>
          <w:b/>
          <w:sz w:val="24"/>
          <w:szCs w:val="24"/>
        </w:rPr>
        <w:t>. li</w:t>
      </w:r>
      <w:r w:rsidR="006F5F22" w:rsidRPr="001D6768">
        <w:rPr>
          <w:rFonts w:asciiTheme="majorHAnsi" w:hAnsiTheme="majorHAnsi"/>
          <w:b/>
          <w:sz w:val="24"/>
          <w:szCs w:val="24"/>
        </w:rPr>
        <w:t>pnja!</w:t>
      </w:r>
    </w:p>
    <w:p w:rsidR="0011017A" w:rsidRPr="00794020" w:rsidRDefault="0011017A">
      <w:pPr>
        <w:rPr>
          <w:rFonts w:asciiTheme="majorHAnsi" w:hAnsiTheme="majorHAnsi"/>
          <w:sz w:val="20"/>
          <w:szCs w:val="24"/>
        </w:rPr>
      </w:pPr>
      <w:r w:rsidRPr="00794020">
        <w:rPr>
          <w:rFonts w:asciiTheme="majorHAnsi" w:hAnsiTheme="majorHAnsi"/>
          <w:sz w:val="20"/>
          <w:szCs w:val="24"/>
        </w:rPr>
        <w:t>Čakovec, 20. svibnja 2016.</w:t>
      </w:r>
    </w:p>
    <w:p w:rsidR="006F5F22" w:rsidRPr="001D6768" w:rsidRDefault="006F5F22" w:rsidP="006F5F22">
      <w:pPr>
        <w:jc w:val="both"/>
        <w:rPr>
          <w:rFonts w:asciiTheme="majorHAnsi" w:hAnsiTheme="majorHAnsi"/>
          <w:sz w:val="24"/>
          <w:szCs w:val="24"/>
        </w:rPr>
      </w:pPr>
      <w:r w:rsidRPr="001D6768">
        <w:rPr>
          <w:rFonts w:asciiTheme="majorHAnsi" w:hAnsiTheme="majorHAnsi"/>
          <w:sz w:val="24"/>
          <w:szCs w:val="24"/>
        </w:rPr>
        <w:t xml:space="preserve">Interes za sudjelovanje </w:t>
      </w:r>
      <w:proofErr w:type="spellStart"/>
      <w:r w:rsidRPr="001D6768">
        <w:rPr>
          <w:rFonts w:asciiTheme="majorHAnsi" w:hAnsiTheme="majorHAnsi"/>
          <w:sz w:val="24"/>
          <w:szCs w:val="24"/>
        </w:rPr>
        <w:t>predškolaca</w:t>
      </w:r>
      <w:proofErr w:type="spellEnd"/>
      <w:r w:rsidRPr="001D6768">
        <w:rPr>
          <w:rFonts w:asciiTheme="majorHAnsi" w:hAnsiTheme="majorHAnsi"/>
          <w:sz w:val="24"/>
          <w:szCs w:val="24"/>
        </w:rPr>
        <w:t xml:space="preserve"> i njihovih obitelji u projektu </w:t>
      </w:r>
      <w:r w:rsidRPr="001D6768">
        <w:rPr>
          <w:rFonts w:asciiTheme="majorHAnsi" w:hAnsiTheme="majorHAnsi"/>
          <w:b/>
          <w:sz w:val="24"/>
          <w:szCs w:val="24"/>
        </w:rPr>
        <w:t xml:space="preserve">On </w:t>
      </w:r>
      <w:proofErr w:type="spellStart"/>
      <w:r w:rsidRPr="001D6768">
        <w:rPr>
          <w:rFonts w:asciiTheme="majorHAnsi" w:hAnsiTheme="majorHAnsi"/>
          <w:b/>
          <w:sz w:val="24"/>
          <w:szCs w:val="24"/>
        </w:rPr>
        <w:t>The</w:t>
      </w:r>
      <w:proofErr w:type="spellEnd"/>
      <w:r w:rsidRPr="001D6768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1D6768">
        <w:rPr>
          <w:rFonts w:asciiTheme="majorHAnsi" w:hAnsiTheme="majorHAnsi"/>
          <w:b/>
          <w:sz w:val="24"/>
          <w:szCs w:val="24"/>
        </w:rPr>
        <w:t>Move</w:t>
      </w:r>
      <w:proofErr w:type="spellEnd"/>
      <w:r w:rsidRPr="001D6768">
        <w:rPr>
          <w:rFonts w:asciiTheme="majorHAnsi" w:hAnsiTheme="majorHAnsi"/>
          <w:sz w:val="24"/>
          <w:szCs w:val="24"/>
        </w:rPr>
        <w:t xml:space="preserve"> </w:t>
      </w:r>
      <w:r w:rsidR="00D61A60" w:rsidRPr="001D6768">
        <w:rPr>
          <w:rFonts w:asciiTheme="majorHAnsi" w:hAnsiTheme="majorHAnsi"/>
          <w:sz w:val="24"/>
          <w:szCs w:val="24"/>
        </w:rPr>
        <w:t xml:space="preserve">koji provodi Međimurska županija je iznimno velik, jer mnogi žele iskoristiti mogućnost da svojoj djeci omoguće besplatno polaženje sportskih programa. Interes roditelja djece u dobi od 4 godine do polaska u školu premašuje </w:t>
      </w:r>
      <w:r w:rsidR="00DC6C81" w:rsidRPr="001D6768">
        <w:rPr>
          <w:rFonts w:asciiTheme="majorHAnsi" w:hAnsiTheme="majorHAnsi"/>
          <w:sz w:val="24"/>
          <w:szCs w:val="24"/>
        </w:rPr>
        <w:t>kapacitet projekta, no u</w:t>
      </w:r>
      <w:r w:rsidRPr="001D6768">
        <w:rPr>
          <w:rFonts w:asciiTheme="majorHAnsi" w:hAnsiTheme="majorHAnsi"/>
          <w:sz w:val="24"/>
          <w:szCs w:val="24"/>
        </w:rPr>
        <w:t xml:space="preserve"> prvom krugu uključivanja u sportske programe </w:t>
      </w:r>
      <w:r w:rsidR="001D6768" w:rsidRPr="001D6768">
        <w:rPr>
          <w:rFonts w:asciiTheme="majorHAnsi" w:hAnsiTheme="majorHAnsi"/>
          <w:sz w:val="24"/>
          <w:szCs w:val="24"/>
        </w:rPr>
        <w:t>uključena su d</w:t>
      </w:r>
      <w:r w:rsidRPr="001D6768">
        <w:rPr>
          <w:rFonts w:asciiTheme="majorHAnsi" w:hAnsiTheme="majorHAnsi"/>
          <w:sz w:val="24"/>
          <w:szCs w:val="24"/>
        </w:rPr>
        <w:t xml:space="preserve">jeca koja su </w:t>
      </w:r>
      <w:proofErr w:type="spellStart"/>
      <w:r w:rsidRPr="001D6768">
        <w:rPr>
          <w:rFonts w:asciiTheme="majorHAnsi" w:hAnsiTheme="majorHAnsi"/>
          <w:sz w:val="24"/>
          <w:szCs w:val="24"/>
        </w:rPr>
        <w:t>preuhranjena</w:t>
      </w:r>
      <w:proofErr w:type="spellEnd"/>
      <w:r w:rsidRPr="001D6768">
        <w:rPr>
          <w:rFonts w:asciiTheme="majorHAnsi" w:hAnsiTheme="majorHAnsi"/>
          <w:sz w:val="24"/>
          <w:szCs w:val="24"/>
        </w:rPr>
        <w:t>, pre</w:t>
      </w:r>
      <w:r w:rsidR="00DC6C81" w:rsidRPr="001D6768">
        <w:rPr>
          <w:rFonts w:asciiTheme="majorHAnsi" w:hAnsiTheme="majorHAnsi"/>
          <w:sz w:val="24"/>
          <w:szCs w:val="24"/>
        </w:rPr>
        <w:t>tila i bez tjelesne aktivnosti.</w:t>
      </w:r>
    </w:p>
    <w:p w:rsidR="001D6768" w:rsidRDefault="006F5F22" w:rsidP="006F5F22">
      <w:pPr>
        <w:jc w:val="both"/>
        <w:rPr>
          <w:rFonts w:asciiTheme="majorHAnsi" w:hAnsiTheme="majorHAnsi"/>
          <w:sz w:val="24"/>
          <w:szCs w:val="24"/>
        </w:rPr>
      </w:pPr>
      <w:r w:rsidRPr="001D6768">
        <w:rPr>
          <w:rFonts w:asciiTheme="majorHAnsi" w:hAnsiTheme="majorHAnsi"/>
          <w:sz w:val="24"/>
          <w:szCs w:val="24"/>
        </w:rPr>
        <w:t xml:space="preserve">U </w:t>
      </w:r>
      <w:r w:rsidR="001D6768" w:rsidRPr="001D6768">
        <w:rPr>
          <w:rFonts w:asciiTheme="majorHAnsi" w:hAnsiTheme="majorHAnsi"/>
          <w:sz w:val="24"/>
          <w:szCs w:val="24"/>
        </w:rPr>
        <w:t xml:space="preserve">županijskoj </w:t>
      </w:r>
      <w:r w:rsidRPr="001D6768">
        <w:rPr>
          <w:rFonts w:asciiTheme="majorHAnsi" w:hAnsiTheme="majorHAnsi"/>
          <w:sz w:val="24"/>
          <w:szCs w:val="24"/>
        </w:rPr>
        <w:t xml:space="preserve">bazi podataka </w:t>
      </w:r>
      <w:r w:rsidR="00DC6C81" w:rsidRPr="001D6768">
        <w:rPr>
          <w:rFonts w:asciiTheme="majorHAnsi" w:hAnsiTheme="majorHAnsi"/>
          <w:sz w:val="24"/>
          <w:szCs w:val="24"/>
        </w:rPr>
        <w:t xml:space="preserve">su prijavljena djeca i </w:t>
      </w:r>
      <w:r w:rsidRPr="001D6768">
        <w:rPr>
          <w:rFonts w:asciiTheme="majorHAnsi" w:hAnsiTheme="majorHAnsi"/>
          <w:sz w:val="24"/>
          <w:szCs w:val="24"/>
        </w:rPr>
        <w:t>obitelji čije je uključivanje u projekt izvjesno</w:t>
      </w:r>
      <w:r w:rsidR="009568A9">
        <w:rPr>
          <w:rFonts w:asciiTheme="majorHAnsi" w:hAnsiTheme="majorHAnsi"/>
          <w:sz w:val="24"/>
          <w:szCs w:val="24"/>
        </w:rPr>
        <w:t xml:space="preserve"> (koji su se prijavili do 11. travnja 2016.)</w:t>
      </w:r>
      <w:r w:rsidRPr="001D6768">
        <w:rPr>
          <w:rFonts w:asciiTheme="majorHAnsi" w:hAnsiTheme="majorHAnsi"/>
          <w:sz w:val="24"/>
          <w:szCs w:val="24"/>
        </w:rPr>
        <w:t>, no</w:t>
      </w:r>
      <w:r w:rsidR="009568A9">
        <w:rPr>
          <w:rFonts w:asciiTheme="majorHAnsi" w:hAnsiTheme="majorHAnsi"/>
          <w:sz w:val="24"/>
          <w:szCs w:val="24"/>
        </w:rPr>
        <w:t xml:space="preserve"> </w:t>
      </w:r>
      <w:r w:rsidRPr="001D6768">
        <w:rPr>
          <w:rFonts w:asciiTheme="majorHAnsi" w:hAnsiTheme="majorHAnsi"/>
          <w:b/>
          <w:sz w:val="24"/>
          <w:szCs w:val="24"/>
        </w:rPr>
        <w:t>do 2</w:t>
      </w:r>
      <w:r w:rsidR="007649DB" w:rsidRPr="001D6768">
        <w:rPr>
          <w:rFonts w:asciiTheme="majorHAnsi" w:hAnsiTheme="majorHAnsi"/>
          <w:b/>
          <w:sz w:val="24"/>
          <w:szCs w:val="24"/>
        </w:rPr>
        <w:t>2</w:t>
      </w:r>
      <w:r w:rsidRPr="001D6768">
        <w:rPr>
          <w:rFonts w:asciiTheme="majorHAnsi" w:hAnsiTheme="majorHAnsi"/>
          <w:b/>
          <w:sz w:val="24"/>
          <w:szCs w:val="24"/>
        </w:rPr>
        <w:t>. lipnja 2016.</w:t>
      </w:r>
      <w:r w:rsidRPr="001D6768">
        <w:rPr>
          <w:rFonts w:asciiTheme="majorHAnsi" w:hAnsiTheme="majorHAnsi"/>
          <w:sz w:val="24"/>
          <w:szCs w:val="24"/>
        </w:rPr>
        <w:t xml:space="preserve"> </w:t>
      </w:r>
      <w:r w:rsidR="00794020">
        <w:rPr>
          <w:rFonts w:asciiTheme="majorHAnsi" w:hAnsiTheme="majorHAnsi"/>
          <w:sz w:val="24"/>
          <w:szCs w:val="24"/>
        </w:rPr>
        <w:t xml:space="preserve">se </w:t>
      </w:r>
      <w:r w:rsidR="001D6768" w:rsidRPr="001D6768">
        <w:rPr>
          <w:rFonts w:asciiTheme="majorHAnsi" w:hAnsiTheme="majorHAnsi"/>
          <w:sz w:val="24"/>
          <w:szCs w:val="24"/>
        </w:rPr>
        <w:t>p</w:t>
      </w:r>
      <w:r w:rsidRPr="001D6768">
        <w:rPr>
          <w:rFonts w:asciiTheme="majorHAnsi" w:hAnsiTheme="majorHAnsi"/>
          <w:sz w:val="24"/>
          <w:szCs w:val="24"/>
        </w:rPr>
        <w:t>ruža</w:t>
      </w:r>
      <w:r w:rsidR="001D6768" w:rsidRPr="001D6768">
        <w:rPr>
          <w:rFonts w:asciiTheme="majorHAnsi" w:hAnsiTheme="majorHAnsi"/>
          <w:sz w:val="24"/>
          <w:szCs w:val="24"/>
        </w:rPr>
        <w:t xml:space="preserve"> </w:t>
      </w:r>
      <w:r w:rsidRPr="001D6768">
        <w:rPr>
          <w:rFonts w:asciiTheme="majorHAnsi" w:hAnsiTheme="majorHAnsi"/>
          <w:sz w:val="24"/>
          <w:szCs w:val="24"/>
        </w:rPr>
        <w:t xml:space="preserve">mogućnost </w:t>
      </w:r>
      <w:r w:rsidRPr="001D6768">
        <w:rPr>
          <w:rFonts w:asciiTheme="majorHAnsi" w:hAnsiTheme="majorHAnsi"/>
          <w:b/>
          <w:sz w:val="24"/>
          <w:szCs w:val="24"/>
        </w:rPr>
        <w:t>dodatnih prijava</w:t>
      </w:r>
      <w:r w:rsidRPr="001D6768">
        <w:rPr>
          <w:rFonts w:asciiTheme="majorHAnsi" w:hAnsiTheme="majorHAnsi"/>
          <w:sz w:val="24"/>
          <w:szCs w:val="24"/>
        </w:rPr>
        <w:t xml:space="preserve"> - </w:t>
      </w:r>
      <w:r w:rsidRPr="001D6768">
        <w:rPr>
          <w:rFonts w:asciiTheme="majorHAnsi" w:hAnsiTheme="majorHAnsi"/>
          <w:b/>
          <w:sz w:val="24"/>
          <w:szCs w:val="24"/>
        </w:rPr>
        <w:t xml:space="preserve">isključivo </w:t>
      </w:r>
      <w:proofErr w:type="spellStart"/>
      <w:r w:rsidRPr="001D6768">
        <w:rPr>
          <w:rFonts w:asciiTheme="majorHAnsi" w:hAnsiTheme="majorHAnsi"/>
          <w:b/>
          <w:sz w:val="24"/>
          <w:szCs w:val="24"/>
        </w:rPr>
        <w:t>preuhranjene</w:t>
      </w:r>
      <w:proofErr w:type="spellEnd"/>
      <w:r w:rsidRPr="001D6768">
        <w:rPr>
          <w:rFonts w:asciiTheme="majorHAnsi" w:hAnsiTheme="majorHAnsi"/>
          <w:b/>
          <w:sz w:val="24"/>
          <w:szCs w:val="24"/>
        </w:rPr>
        <w:t xml:space="preserve"> i pretile djece</w:t>
      </w:r>
      <w:r w:rsidRPr="001D6768">
        <w:rPr>
          <w:rFonts w:asciiTheme="majorHAnsi" w:hAnsiTheme="majorHAnsi"/>
          <w:sz w:val="24"/>
          <w:szCs w:val="24"/>
        </w:rPr>
        <w:t xml:space="preserve">. Kako je njihovo angažirano tjelesno kretanje i promjena navika, kod </w:t>
      </w:r>
      <w:r w:rsidR="00794020">
        <w:rPr>
          <w:rFonts w:asciiTheme="majorHAnsi" w:hAnsiTheme="majorHAnsi"/>
          <w:sz w:val="24"/>
          <w:szCs w:val="24"/>
        </w:rPr>
        <w:t xml:space="preserve">djece i njihovih </w:t>
      </w:r>
      <w:r w:rsidRPr="001D6768">
        <w:rPr>
          <w:rFonts w:asciiTheme="majorHAnsi" w:hAnsiTheme="majorHAnsi"/>
          <w:sz w:val="24"/>
          <w:szCs w:val="24"/>
        </w:rPr>
        <w:t>obitelji u cjelini, primaran cilj projekta</w:t>
      </w:r>
      <w:r w:rsidRPr="001D6768">
        <w:rPr>
          <w:rFonts w:asciiTheme="majorHAnsi" w:hAnsiTheme="majorHAnsi"/>
          <w:b/>
          <w:sz w:val="24"/>
          <w:szCs w:val="24"/>
        </w:rPr>
        <w:t xml:space="preserve"> On </w:t>
      </w:r>
      <w:proofErr w:type="spellStart"/>
      <w:r w:rsidRPr="001D6768">
        <w:rPr>
          <w:rFonts w:asciiTheme="majorHAnsi" w:hAnsiTheme="majorHAnsi"/>
          <w:b/>
          <w:sz w:val="24"/>
          <w:szCs w:val="24"/>
        </w:rPr>
        <w:t>The</w:t>
      </w:r>
      <w:proofErr w:type="spellEnd"/>
      <w:r w:rsidRPr="001D6768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1D6768">
        <w:rPr>
          <w:rFonts w:asciiTheme="majorHAnsi" w:hAnsiTheme="majorHAnsi"/>
          <w:b/>
          <w:sz w:val="24"/>
          <w:szCs w:val="24"/>
        </w:rPr>
        <w:t>Move</w:t>
      </w:r>
      <w:proofErr w:type="spellEnd"/>
      <w:r w:rsidR="001D6768" w:rsidRPr="001D6768">
        <w:rPr>
          <w:rFonts w:asciiTheme="majorHAnsi" w:hAnsiTheme="majorHAnsi"/>
          <w:sz w:val="24"/>
          <w:szCs w:val="24"/>
        </w:rPr>
        <w:t>, pozvani su roditelji s područja cijele županije</w:t>
      </w:r>
      <w:r w:rsidRPr="001D6768">
        <w:rPr>
          <w:rFonts w:asciiTheme="majorHAnsi" w:hAnsiTheme="majorHAnsi"/>
          <w:sz w:val="24"/>
          <w:szCs w:val="24"/>
        </w:rPr>
        <w:t xml:space="preserve"> da iskoriste priliku dodatne prijave. </w:t>
      </w:r>
      <w:r w:rsidR="00DC6C81" w:rsidRPr="001D6768">
        <w:rPr>
          <w:rFonts w:asciiTheme="majorHAnsi" w:hAnsiTheme="majorHAnsi"/>
          <w:sz w:val="24"/>
          <w:szCs w:val="24"/>
        </w:rPr>
        <w:t xml:space="preserve">Zainteresirani roditelji mogu se poslužiti anketnim upitnikom </w:t>
      </w:r>
      <w:r w:rsidR="001D6768" w:rsidRPr="001D6768">
        <w:rPr>
          <w:rFonts w:asciiTheme="majorHAnsi" w:hAnsiTheme="majorHAnsi"/>
          <w:sz w:val="24"/>
          <w:szCs w:val="24"/>
        </w:rPr>
        <w:t xml:space="preserve">koji je objavljen na internetskim stranicama Međimurske županije </w:t>
      </w:r>
      <w:hyperlink r:id="rId5" w:history="1">
        <w:r w:rsidR="001D6768" w:rsidRPr="001D6768">
          <w:rPr>
            <w:rStyle w:val="Hiperveza"/>
            <w:rFonts w:asciiTheme="majorHAnsi" w:hAnsiTheme="majorHAnsi"/>
            <w:sz w:val="24"/>
            <w:szCs w:val="24"/>
          </w:rPr>
          <w:t>http://medjimurska-zupanija.hr/eu-projekti/on-the-move-cat/</w:t>
        </w:r>
      </w:hyperlink>
      <w:r w:rsidR="001D6768" w:rsidRPr="001D6768">
        <w:rPr>
          <w:rFonts w:asciiTheme="majorHAnsi" w:hAnsiTheme="majorHAnsi"/>
          <w:sz w:val="24"/>
          <w:szCs w:val="24"/>
        </w:rPr>
        <w:t xml:space="preserve"> i </w:t>
      </w:r>
      <w:proofErr w:type="spellStart"/>
      <w:r w:rsidR="001D6768" w:rsidRPr="001D6768">
        <w:rPr>
          <w:rFonts w:asciiTheme="majorHAnsi" w:hAnsiTheme="majorHAnsi"/>
          <w:sz w:val="24"/>
          <w:szCs w:val="24"/>
        </w:rPr>
        <w:t>facebook</w:t>
      </w:r>
      <w:proofErr w:type="spellEnd"/>
      <w:r w:rsidR="001D6768" w:rsidRPr="001D6768">
        <w:rPr>
          <w:rFonts w:asciiTheme="majorHAnsi" w:hAnsiTheme="majorHAnsi"/>
          <w:sz w:val="24"/>
          <w:szCs w:val="24"/>
        </w:rPr>
        <w:t xml:space="preserve"> profilu </w:t>
      </w:r>
      <w:hyperlink r:id="rId6" w:history="1">
        <w:r w:rsidR="001D6768" w:rsidRPr="001D6768">
          <w:rPr>
            <w:rStyle w:val="Hiperveza"/>
            <w:rFonts w:asciiTheme="majorHAnsi" w:hAnsiTheme="majorHAnsi"/>
            <w:sz w:val="24"/>
            <w:szCs w:val="24"/>
          </w:rPr>
          <w:t>https://www.facebook.com/onthemove.esport/</w:t>
        </w:r>
      </w:hyperlink>
      <w:r w:rsidR="001D6768" w:rsidRPr="001D6768">
        <w:rPr>
          <w:rFonts w:asciiTheme="majorHAnsi" w:hAnsiTheme="majorHAnsi"/>
          <w:sz w:val="24"/>
          <w:szCs w:val="24"/>
        </w:rPr>
        <w:t xml:space="preserve"> te poslati prema uputama navedeni</w:t>
      </w:r>
      <w:r w:rsidR="009568A9">
        <w:rPr>
          <w:rFonts w:asciiTheme="majorHAnsi" w:hAnsiTheme="majorHAnsi"/>
          <w:sz w:val="24"/>
          <w:szCs w:val="24"/>
        </w:rPr>
        <w:t>m</w:t>
      </w:r>
      <w:r w:rsidR="001D6768" w:rsidRPr="001D6768">
        <w:rPr>
          <w:rFonts w:asciiTheme="majorHAnsi" w:hAnsiTheme="majorHAnsi"/>
          <w:sz w:val="24"/>
          <w:szCs w:val="24"/>
        </w:rPr>
        <w:t xml:space="preserve"> na samom upitniku.</w:t>
      </w:r>
      <w:r w:rsidR="001D6768">
        <w:rPr>
          <w:rFonts w:asciiTheme="majorHAnsi" w:hAnsiTheme="majorHAnsi"/>
          <w:sz w:val="24"/>
          <w:szCs w:val="24"/>
        </w:rPr>
        <w:t xml:space="preserve"> Nakon 22. lipnja </w:t>
      </w:r>
      <w:r w:rsidR="009568A9">
        <w:rPr>
          <w:rFonts w:asciiTheme="majorHAnsi" w:hAnsiTheme="majorHAnsi"/>
          <w:sz w:val="24"/>
          <w:szCs w:val="24"/>
        </w:rPr>
        <w:t xml:space="preserve">2016. </w:t>
      </w:r>
      <w:r w:rsidR="001D6768" w:rsidRPr="001D6768">
        <w:rPr>
          <w:rFonts w:asciiTheme="majorHAnsi" w:hAnsiTheme="majorHAnsi"/>
          <w:sz w:val="24"/>
          <w:szCs w:val="24"/>
        </w:rPr>
        <w:t>u pro</w:t>
      </w:r>
      <w:r w:rsidR="001D6768">
        <w:rPr>
          <w:rFonts w:asciiTheme="majorHAnsi" w:hAnsiTheme="majorHAnsi"/>
          <w:sz w:val="24"/>
          <w:szCs w:val="24"/>
        </w:rPr>
        <w:t xml:space="preserve">jekt će biti uključena </w:t>
      </w:r>
      <w:r w:rsidR="001D6768" w:rsidRPr="001D6768">
        <w:rPr>
          <w:rFonts w:asciiTheme="majorHAnsi" w:hAnsiTheme="majorHAnsi"/>
          <w:sz w:val="24"/>
          <w:szCs w:val="24"/>
        </w:rPr>
        <w:t>već prijavljen</w:t>
      </w:r>
      <w:r w:rsidR="001D6768">
        <w:rPr>
          <w:rFonts w:asciiTheme="majorHAnsi" w:hAnsiTheme="majorHAnsi"/>
          <w:sz w:val="24"/>
          <w:szCs w:val="24"/>
        </w:rPr>
        <w:t>a</w:t>
      </w:r>
      <w:r w:rsidR="001D6768" w:rsidRPr="001D6768">
        <w:rPr>
          <w:rFonts w:asciiTheme="majorHAnsi" w:hAnsiTheme="majorHAnsi"/>
          <w:sz w:val="24"/>
          <w:szCs w:val="24"/>
        </w:rPr>
        <w:t xml:space="preserve"> djecu za koju je konstatirano da su normalne težine, ali reducirane tjelesne aktivnosti. </w:t>
      </w:r>
    </w:p>
    <w:p w:rsidR="001D6768" w:rsidRDefault="001D6768" w:rsidP="006F5F22">
      <w:pPr>
        <w:jc w:val="both"/>
        <w:rPr>
          <w:rFonts w:asciiTheme="majorHAnsi" w:hAnsiTheme="majorHAnsi"/>
          <w:sz w:val="24"/>
          <w:szCs w:val="24"/>
        </w:rPr>
      </w:pPr>
      <w:r w:rsidRPr="001D6768">
        <w:rPr>
          <w:rFonts w:asciiTheme="majorHAnsi" w:hAnsiTheme="majorHAnsi"/>
          <w:sz w:val="24"/>
          <w:szCs w:val="24"/>
        </w:rPr>
        <w:t xml:space="preserve">Podsjetimo, projekt se provodi na 4 lokacije: u Čakovcu, Murskom Središću, </w:t>
      </w:r>
      <w:proofErr w:type="spellStart"/>
      <w:r w:rsidRPr="001D6768">
        <w:rPr>
          <w:rFonts w:asciiTheme="majorHAnsi" w:hAnsiTheme="majorHAnsi"/>
          <w:sz w:val="24"/>
          <w:szCs w:val="24"/>
        </w:rPr>
        <w:t>Nedelišću</w:t>
      </w:r>
      <w:proofErr w:type="spellEnd"/>
      <w:r w:rsidRPr="001D6768">
        <w:rPr>
          <w:rFonts w:asciiTheme="majorHAnsi" w:hAnsiTheme="majorHAnsi"/>
          <w:sz w:val="24"/>
          <w:szCs w:val="24"/>
        </w:rPr>
        <w:t xml:space="preserve"> i Prelogu, a djeca polaze 3 sportska programa tjedno - atletiku, gimnastiku i plivanje. Svakog drugog vikenda održavaju se i obiteljska događanja za aktere projekta, koje organizira partner MSSR „Sport za sve“. Idući obiteljski rekreativni sadržaj najavljen je za nedjelju, 5. lipnja u Marini u Prelogu, a tada će biti održana i prva od 6 kulinarskih r</w:t>
      </w:r>
      <w:r w:rsidR="009568A9">
        <w:rPr>
          <w:rFonts w:asciiTheme="majorHAnsi" w:hAnsiTheme="majorHAnsi"/>
          <w:sz w:val="24"/>
          <w:szCs w:val="24"/>
        </w:rPr>
        <w:t>adionica predviđenih projektom.</w:t>
      </w:r>
    </w:p>
    <w:p w:rsidR="001D6768" w:rsidRDefault="001D6768" w:rsidP="006F5F22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Projekt sufinancira </w:t>
      </w:r>
      <w:r w:rsidRPr="009568A9">
        <w:rPr>
          <w:rFonts w:asciiTheme="majorHAnsi" w:hAnsiTheme="majorHAnsi"/>
          <w:i/>
          <w:sz w:val="24"/>
          <w:szCs w:val="24"/>
        </w:rPr>
        <w:t xml:space="preserve">Program </w:t>
      </w:r>
      <w:proofErr w:type="spellStart"/>
      <w:r w:rsidRPr="009568A9">
        <w:rPr>
          <w:rFonts w:asciiTheme="majorHAnsi" w:hAnsiTheme="majorHAnsi"/>
          <w:i/>
          <w:sz w:val="24"/>
          <w:szCs w:val="24"/>
        </w:rPr>
        <w:t>Erasmus</w:t>
      </w:r>
      <w:proofErr w:type="spellEnd"/>
      <w:r w:rsidRPr="009568A9">
        <w:rPr>
          <w:rFonts w:asciiTheme="majorHAnsi" w:hAnsiTheme="majorHAnsi"/>
          <w:i/>
          <w:sz w:val="24"/>
          <w:szCs w:val="24"/>
        </w:rPr>
        <w:t>+ Sport Europske unije</w:t>
      </w:r>
      <w:r>
        <w:rPr>
          <w:rFonts w:asciiTheme="majorHAnsi" w:hAnsiTheme="majorHAnsi"/>
          <w:sz w:val="24"/>
          <w:szCs w:val="24"/>
        </w:rPr>
        <w:t xml:space="preserve">, a odvija se </w:t>
      </w:r>
      <w:r w:rsidR="009568A9">
        <w:rPr>
          <w:rFonts w:asciiTheme="majorHAnsi" w:hAnsiTheme="majorHAnsi"/>
          <w:sz w:val="24"/>
          <w:szCs w:val="24"/>
        </w:rPr>
        <w:t xml:space="preserve">također </w:t>
      </w:r>
      <w:r>
        <w:rPr>
          <w:rFonts w:asciiTheme="majorHAnsi" w:hAnsiTheme="majorHAnsi"/>
          <w:sz w:val="24"/>
          <w:szCs w:val="24"/>
        </w:rPr>
        <w:t>u Portugalu, Slovačkoj, Sloveniji, Velikoj Britaniji</w:t>
      </w:r>
      <w:r w:rsidR="009568A9">
        <w:rPr>
          <w:rFonts w:asciiTheme="majorHAnsi" w:hAnsiTheme="majorHAnsi"/>
          <w:sz w:val="24"/>
          <w:szCs w:val="24"/>
        </w:rPr>
        <w:t xml:space="preserve"> i </w:t>
      </w:r>
      <w:r>
        <w:rPr>
          <w:rFonts w:asciiTheme="majorHAnsi" w:hAnsiTheme="majorHAnsi"/>
          <w:sz w:val="24"/>
          <w:szCs w:val="24"/>
        </w:rPr>
        <w:t xml:space="preserve">na Malti gdje ga provode </w:t>
      </w:r>
      <w:r w:rsidR="009568A9">
        <w:rPr>
          <w:rFonts w:asciiTheme="majorHAnsi" w:hAnsiTheme="majorHAnsi"/>
          <w:sz w:val="24"/>
          <w:szCs w:val="24"/>
        </w:rPr>
        <w:t xml:space="preserve">partnerske </w:t>
      </w:r>
      <w:r>
        <w:rPr>
          <w:rFonts w:asciiTheme="majorHAnsi" w:hAnsiTheme="majorHAnsi"/>
          <w:sz w:val="24"/>
          <w:szCs w:val="24"/>
        </w:rPr>
        <w:t>organizacije.</w:t>
      </w:r>
      <w:r w:rsidR="009568A9">
        <w:rPr>
          <w:rFonts w:asciiTheme="majorHAnsi" w:hAnsiTheme="majorHAnsi"/>
          <w:sz w:val="24"/>
          <w:szCs w:val="24"/>
        </w:rPr>
        <w:t xml:space="preserve"> Nositelj projekta je Međimurska županija.</w:t>
      </w:r>
    </w:p>
    <w:p w:rsidR="0011017A" w:rsidRDefault="0011017A" w:rsidP="006F5F22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Pratite nas na </w:t>
      </w:r>
      <w:hyperlink r:id="rId7" w:history="1">
        <w:r w:rsidRPr="006E08A8">
          <w:rPr>
            <w:rStyle w:val="Hiperveza"/>
            <w:rFonts w:asciiTheme="majorHAnsi" w:hAnsiTheme="majorHAnsi"/>
            <w:sz w:val="24"/>
            <w:szCs w:val="24"/>
          </w:rPr>
          <w:t>http://medjimurska-zupanija.hr/eu-projekti/on-the-move-cat/</w:t>
        </w:r>
      </w:hyperlink>
      <w:r>
        <w:rPr>
          <w:rFonts w:asciiTheme="majorHAnsi" w:hAnsiTheme="majorHAnsi"/>
          <w:sz w:val="24"/>
          <w:szCs w:val="24"/>
        </w:rPr>
        <w:t xml:space="preserve"> i </w:t>
      </w:r>
      <w:hyperlink r:id="rId8" w:history="1">
        <w:r w:rsidRPr="006E08A8">
          <w:rPr>
            <w:rStyle w:val="Hiperveza"/>
            <w:rFonts w:asciiTheme="majorHAnsi" w:hAnsiTheme="majorHAnsi"/>
            <w:sz w:val="24"/>
            <w:szCs w:val="24"/>
          </w:rPr>
          <w:t>https://www.facebook.com/onthemove.esport/</w:t>
        </w:r>
      </w:hyperlink>
      <w:r>
        <w:rPr>
          <w:rFonts w:asciiTheme="majorHAnsi" w:hAnsiTheme="majorHAnsi"/>
          <w:sz w:val="24"/>
          <w:szCs w:val="24"/>
        </w:rPr>
        <w:t>.</w:t>
      </w:r>
    </w:p>
    <w:p w:rsidR="00794020" w:rsidRDefault="00794020" w:rsidP="0011017A">
      <w:pPr>
        <w:ind w:left="3540" w:firstLine="708"/>
        <w:jc w:val="both"/>
        <w:rPr>
          <w:rFonts w:asciiTheme="majorHAnsi" w:hAnsiTheme="majorHAnsi"/>
          <w:sz w:val="24"/>
          <w:szCs w:val="24"/>
        </w:rPr>
      </w:pPr>
    </w:p>
    <w:p w:rsidR="0011017A" w:rsidRDefault="0011017A" w:rsidP="0011017A">
      <w:pPr>
        <w:ind w:left="3540"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za Međimursku županiju</w:t>
      </w:r>
    </w:p>
    <w:p w:rsidR="0011017A" w:rsidRDefault="0011017A" w:rsidP="0011017A">
      <w:pPr>
        <w:ind w:left="424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Aleksandra Ličanin, koordinatorica projekta</w:t>
      </w:r>
    </w:p>
    <w:p w:rsidR="009568A9" w:rsidRPr="001D6768" w:rsidRDefault="009568A9" w:rsidP="0011017A">
      <w:pPr>
        <w:ind w:left="4248" w:firstLine="708"/>
        <w:jc w:val="both"/>
        <w:rPr>
          <w:rFonts w:asciiTheme="majorHAnsi" w:hAnsiTheme="majorHAnsi"/>
          <w:sz w:val="24"/>
          <w:szCs w:val="24"/>
        </w:rPr>
      </w:pPr>
    </w:p>
    <w:p w:rsidR="00DC6C81" w:rsidRPr="001D6768" w:rsidRDefault="00DC6C81" w:rsidP="006F5F22">
      <w:pPr>
        <w:jc w:val="both"/>
        <w:rPr>
          <w:rFonts w:asciiTheme="majorHAnsi" w:hAnsiTheme="majorHAnsi"/>
          <w:sz w:val="24"/>
          <w:szCs w:val="24"/>
        </w:rPr>
      </w:pPr>
    </w:p>
    <w:p w:rsidR="00DC6C81" w:rsidRPr="001D6768" w:rsidRDefault="00DC6C81" w:rsidP="006F5F22">
      <w:pPr>
        <w:jc w:val="both"/>
        <w:rPr>
          <w:rFonts w:asciiTheme="majorHAnsi" w:hAnsiTheme="majorHAnsi"/>
          <w:sz w:val="24"/>
          <w:szCs w:val="24"/>
        </w:rPr>
      </w:pPr>
    </w:p>
    <w:sectPr w:rsidR="00DC6C81" w:rsidRPr="001D6768" w:rsidSect="0011017A">
      <w:pgSz w:w="11906" w:h="16838"/>
      <w:pgMar w:top="1021" w:right="1247" w:bottom="107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94FA6"/>
    <w:rsid w:val="000057F9"/>
    <w:rsid w:val="0011017A"/>
    <w:rsid w:val="001B7084"/>
    <w:rsid w:val="001D6768"/>
    <w:rsid w:val="006F5F22"/>
    <w:rsid w:val="007260C5"/>
    <w:rsid w:val="007649DB"/>
    <w:rsid w:val="00794020"/>
    <w:rsid w:val="00794FA6"/>
    <w:rsid w:val="008A0BE1"/>
    <w:rsid w:val="009568A9"/>
    <w:rsid w:val="00D61A60"/>
    <w:rsid w:val="00DC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B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C6C81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6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68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onthemove.espor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edjimurska-zupanija.hr/eu-projekti/on-the-move-ca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onthemove.esport/" TargetMode="External"/><Relationship Id="rId5" Type="http://schemas.openxmlformats.org/officeDocument/2006/relationships/hyperlink" Target="http://medjimurska-zupanija.hr/eu-projekti/on-the-move-cat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4</cp:revision>
  <dcterms:created xsi:type="dcterms:W3CDTF">2016-05-30T12:58:00Z</dcterms:created>
  <dcterms:modified xsi:type="dcterms:W3CDTF">2016-05-30T13:21:00Z</dcterms:modified>
</cp:coreProperties>
</file>