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CF5EF" w14:textId="77777777" w:rsidR="00452CCA" w:rsidRDefault="00000000" w:rsidP="009069FD">
      <w:pPr>
        <w:ind w:firstLine="567"/>
        <w:jc w:val="both"/>
        <w:rPr>
          <w:rFonts w:ascii="Arial" w:hAnsi="Arial" w:cs="Arial"/>
          <w:i/>
          <w:sz w:val="22"/>
          <w:szCs w:val="22"/>
          <w:lang w:val="hr-HR"/>
        </w:rPr>
      </w:pPr>
      <w:r>
        <w:rPr>
          <w:rFonts w:ascii="Garamond" w:hAnsi="Garamond"/>
          <w:b/>
        </w:rPr>
        <w:object w:dxaOrig="1440" w:dyaOrig="1440" w14:anchorId="5A894E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.5pt;margin-top:22.3pt;width:40.3pt;height:48.8pt;z-index:251659264">
            <v:imagedata r:id="rId6" o:title=""/>
            <w10:wrap type="topAndBottom"/>
          </v:shape>
          <o:OLEObject Type="Embed" ProgID="MS_ClipArt_Gallery" ShapeID="_x0000_s1028" DrawAspect="Content" ObjectID="_1849431059" r:id="rId7"/>
        </w:object>
      </w:r>
    </w:p>
    <w:p w14:paraId="7BC3AE95" w14:textId="77777777" w:rsidR="007D7E0A" w:rsidRPr="007D7E0A" w:rsidRDefault="007D7E0A" w:rsidP="007D7E0A">
      <w:pPr>
        <w:pStyle w:val="Tijeloteksta"/>
        <w:rPr>
          <w:rFonts w:ascii="Arial" w:eastAsia="Arial Unicode MS" w:hAnsi="Arial" w:cs="Arial"/>
          <w:b/>
          <w:sz w:val="20"/>
        </w:rPr>
      </w:pPr>
      <w:r w:rsidRPr="007D7E0A">
        <w:rPr>
          <w:rFonts w:ascii="Arial" w:hAnsi="Arial" w:cs="Arial"/>
          <w:b/>
          <w:sz w:val="20"/>
        </w:rPr>
        <w:t>REPUBLIKA HRVATSKA</w:t>
      </w:r>
    </w:p>
    <w:p w14:paraId="1D0D8563" w14:textId="77777777" w:rsidR="007D7E0A" w:rsidRPr="007D7E0A" w:rsidRDefault="007D7E0A" w:rsidP="007D7E0A">
      <w:pPr>
        <w:rPr>
          <w:rFonts w:ascii="Arial" w:hAnsi="Arial" w:cs="Arial"/>
          <w:b/>
          <w:sz w:val="20"/>
        </w:rPr>
      </w:pPr>
      <w:r w:rsidRPr="007D7E0A">
        <w:rPr>
          <w:rFonts w:ascii="Arial" w:hAnsi="Arial" w:cs="Arial"/>
          <w:i/>
          <w:noProof/>
          <w:sz w:val="20"/>
          <w:lang w:val="hr-HR" w:eastAsia="hr-HR"/>
        </w:rPr>
        <w:drawing>
          <wp:anchor distT="0" distB="0" distL="114300" distR="114300" simplePos="0" relativeHeight="251658240" behindDoc="1" locked="0" layoutInCell="1" allowOverlap="1" wp14:anchorId="6085C1D0" wp14:editId="06693344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E0A">
        <w:rPr>
          <w:rFonts w:ascii="Arial" w:hAnsi="Arial" w:cs="Arial"/>
          <w:b/>
          <w:sz w:val="20"/>
        </w:rPr>
        <w:t>MEĐIMURSKA ŽUPANIJA</w:t>
      </w:r>
    </w:p>
    <w:p w14:paraId="2AC2F92A" w14:textId="77777777" w:rsidR="007D7E0A" w:rsidRPr="007D7E0A" w:rsidRDefault="007D7E0A" w:rsidP="007D7E0A">
      <w:pPr>
        <w:pStyle w:val="Naslov1"/>
        <w:rPr>
          <w:rFonts w:ascii="Arial" w:hAnsi="Arial" w:cs="Arial"/>
          <w:i/>
          <w:sz w:val="20"/>
        </w:rPr>
      </w:pPr>
      <w:r w:rsidRPr="007D7E0A">
        <w:rPr>
          <w:rFonts w:ascii="Arial" w:hAnsi="Arial" w:cs="Arial"/>
          <w:i/>
          <w:sz w:val="20"/>
        </w:rPr>
        <w:t xml:space="preserve"> </w:t>
      </w:r>
    </w:p>
    <w:p w14:paraId="14DD7DB4" w14:textId="77777777" w:rsidR="007D7E0A" w:rsidRPr="007D7E0A" w:rsidRDefault="007D7E0A" w:rsidP="007D7E0A">
      <w:pPr>
        <w:pStyle w:val="Naslov1"/>
        <w:rPr>
          <w:rFonts w:ascii="Arial" w:hAnsi="Arial" w:cs="Arial"/>
          <w:sz w:val="20"/>
        </w:rPr>
      </w:pPr>
      <w:r w:rsidRPr="007D7E0A">
        <w:rPr>
          <w:rFonts w:ascii="Arial" w:hAnsi="Arial" w:cs="Arial"/>
          <w:sz w:val="20"/>
        </w:rPr>
        <w:t xml:space="preserve">          </w:t>
      </w:r>
      <w:r w:rsidRPr="007D7E0A">
        <w:rPr>
          <w:rFonts w:ascii="Arial" w:hAnsi="Arial" w:cs="Arial"/>
          <w:sz w:val="20"/>
        </w:rPr>
        <w:tab/>
      </w:r>
      <w:r w:rsidRPr="007D7E0A">
        <w:rPr>
          <w:rFonts w:ascii="Arial" w:hAnsi="Arial" w:cs="Arial"/>
          <w:sz w:val="20"/>
        </w:rPr>
        <w:tab/>
        <w:t xml:space="preserve">OPĆINA </w:t>
      </w:r>
    </w:p>
    <w:p w14:paraId="102C13C6" w14:textId="77777777" w:rsidR="007D7E0A" w:rsidRPr="007D7E0A" w:rsidRDefault="007D7E0A" w:rsidP="007D7E0A">
      <w:pPr>
        <w:pStyle w:val="Naslov1"/>
        <w:rPr>
          <w:rFonts w:ascii="Arial" w:hAnsi="Arial" w:cs="Arial"/>
          <w:sz w:val="20"/>
        </w:rPr>
      </w:pPr>
      <w:r w:rsidRPr="007D7E0A">
        <w:rPr>
          <w:rFonts w:ascii="Arial" w:hAnsi="Arial" w:cs="Arial"/>
          <w:sz w:val="20"/>
        </w:rPr>
        <w:tab/>
        <w:t xml:space="preserve">     SVETA MARIJA</w:t>
      </w:r>
    </w:p>
    <w:p w14:paraId="05FF3AF2" w14:textId="77777777" w:rsidR="007D7E0A" w:rsidRPr="007D7E0A" w:rsidRDefault="007D7E0A" w:rsidP="007D7E0A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            Načelnica</w:t>
      </w:r>
    </w:p>
    <w:p w14:paraId="2B85093E" w14:textId="77777777" w:rsidR="00452CCA" w:rsidRPr="007D7E0A" w:rsidRDefault="00452CCA" w:rsidP="009069FD">
      <w:pPr>
        <w:ind w:firstLine="567"/>
        <w:jc w:val="both"/>
        <w:rPr>
          <w:rFonts w:ascii="Arial" w:hAnsi="Arial" w:cs="Arial"/>
          <w:i/>
          <w:sz w:val="20"/>
          <w:lang w:val="hr-HR"/>
        </w:rPr>
      </w:pPr>
    </w:p>
    <w:p w14:paraId="29C05343" w14:textId="77777777" w:rsidR="007D7E0A" w:rsidRPr="00023CB7" w:rsidRDefault="007D7E0A" w:rsidP="007D7E0A">
      <w:pPr>
        <w:jc w:val="both"/>
        <w:rPr>
          <w:rFonts w:ascii="Arial" w:hAnsi="Arial" w:cs="Arial"/>
          <w:sz w:val="20"/>
          <w:lang w:val="hr-HR"/>
        </w:rPr>
      </w:pPr>
      <w:r w:rsidRPr="00023CB7">
        <w:rPr>
          <w:rFonts w:ascii="Arial" w:hAnsi="Arial" w:cs="Arial"/>
          <w:sz w:val="20"/>
          <w:lang w:val="hr-HR"/>
        </w:rPr>
        <w:t xml:space="preserve">KLASA: </w:t>
      </w:r>
      <w:r>
        <w:rPr>
          <w:rFonts w:ascii="Arial" w:hAnsi="Arial" w:cs="Arial"/>
          <w:sz w:val="20"/>
          <w:lang w:val="hr-HR"/>
        </w:rPr>
        <w:t>400-06/2</w:t>
      </w:r>
      <w:r w:rsidR="00151210">
        <w:rPr>
          <w:rFonts w:ascii="Arial" w:hAnsi="Arial" w:cs="Arial"/>
          <w:sz w:val="20"/>
          <w:lang w:val="hr-HR"/>
        </w:rPr>
        <w:t>6</w:t>
      </w:r>
      <w:r>
        <w:rPr>
          <w:rFonts w:ascii="Arial" w:hAnsi="Arial" w:cs="Arial"/>
          <w:sz w:val="20"/>
          <w:lang w:val="hr-HR"/>
        </w:rPr>
        <w:t>-01/01</w:t>
      </w:r>
    </w:p>
    <w:p w14:paraId="5246EC9B" w14:textId="77777777" w:rsidR="007D7E0A" w:rsidRPr="00023CB7" w:rsidRDefault="007D7E0A" w:rsidP="007D7E0A">
      <w:pPr>
        <w:jc w:val="both"/>
        <w:rPr>
          <w:rFonts w:ascii="Arial" w:hAnsi="Arial" w:cs="Arial"/>
          <w:sz w:val="20"/>
          <w:lang w:val="hr-HR"/>
        </w:rPr>
      </w:pPr>
      <w:r w:rsidRPr="00023CB7">
        <w:rPr>
          <w:rFonts w:ascii="Arial" w:hAnsi="Arial" w:cs="Arial"/>
          <w:sz w:val="20"/>
          <w:lang w:val="hr-HR"/>
        </w:rPr>
        <w:t>URBROJ: 2109</w:t>
      </w:r>
      <w:r>
        <w:rPr>
          <w:rFonts w:ascii="Arial" w:hAnsi="Arial" w:cs="Arial"/>
          <w:sz w:val="20"/>
          <w:lang w:val="hr-HR"/>
        </w:rPr>
        <w:t>-</w:t>
      </w:r>
      <w:r w:rsidRPr="00023CB7">
        <w:rPr>
          <w:rFonts w:ascii="Arial" w:hAnsi="Arial" w:cs="Arial"/>
          <w:sz w:val="20"/>
          <w:lang w:val="hr-HR"/>
        </w:rPr>
        <w:t>24-</w:t>
      </w:r>
      <w:r>
        <w:rPr>
          <w:rFonts w:ascii="Arial" w:hAnsi="Arial" w:cs="Arial"/>
          <w:sz w:val="20"/>
          <w:lang w:val="hr-HR"/>
        </w:rPr>
        <w:t>2</w:t>
      </w:r>
      <w:r w:rsidR="00151210">
        <w:rPr>
          <w:rFonts w:ascii="Arial" w:hAnsi="Arial" w:cs="Arial"/>
          <w:sz w:val="20"/>
          <w:lang w:val="hr-HR"/>
        </w:rPr>
        <w:t>6</w:t>
      </w:r>
      <w:r>
        <w:rPr>
          <w:rFonts w:ascii="Arial" w:hAnsi="Arial" w:cs="Arial"/>
          <w:sz w:val="20"/>
          <w:lang w:val="hr-HR"/>
        </w:rPr>
        <w:t>-1</w:t>
      </w:r>
    </w:p>
    <w:p w14:paraId="05EFEA27" w14:textId="77777777" w:rsidR="007D7E0A" w:rsidRPr="00023CB7" w:rsidRDefault="007D7E0A" w:rsidP="007D7E0A">
      <w:pPr>
        <w:jc w:val="both"/>
        <w:rPr>
          <w:rFonts w:ascii="Arial" w:hAnsi="Arial" w:cs="Arial"/>
          <w:sz w:val="20"/>
          <w:lang w:val="hr-HR"/>
        </w:rPr>
      </w:pPr>
      <w:r w:rsidRPr="00023CB7">
        <w:rPr>
          <w:rFonts w:ascii="Arial" w:hAnsi="Arial" w:cs="Arial"/>
          <w:sz w:val="20"/>
          <w:lang w:val="hr-HR"/>
        </w:rPr>
        <w:t>Sveta Marija</w:t>
      </w:r>
      <w:r w:rsidR="00151210">
        <w:rPr>
          <w:rFonts w:ascii="Arial" w:hAnsi="Arial" w:cs="Arial"/>
          <w:sz w:val="20"/>
          <w:lang w:val="hr-HR"/>
        </w:rPr>
        <w:t>,</w:t>
      </w:r>
      <w:r w:rsidR="0098633D">
        <w:rPr>
          <w:rFonts w:ascii="Arial" w:hAnsi="Arial" w:cs="Arial"/>
          <w:sz w:val="20"/>
          <w:lang w:val="hr-HR"/>
        </w:rPr>
        <w:t>20.07.2026.</w:t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</w:p>
    <w:p w14:paraId="5FF68699" w14:textId="77777777" w:rsidR="00646364" w:rsidRDefault="00646364" w:rsidP="009069FD">
      <w:pPr>
        <w:ind w:firstLine="567"/>
        <w:jc w:val="both"/>
        <w:rPr>
          <w:rFonts w:ascii="Arial" w:hAnsi="Arial" w:cs="Arial"/>
          <w:i/>
          <w:sz w:val="22"/>
          <w:szCs w:val="22"/>
          <w:lang w:val="hr-HR"/>
        </w:rPr>
      </w:pPr>
    </w:p>
    <w:p w14:paraId="0F9690C6" w14:textId="77777777" w:rsidR="0040001B" w:rsidRPr="00047A39" w:rsidRDefault="0040001B" w:rsidP="0040001B">
      <w:pPr>
        <w:ind w:firstLine="567"/>
        <w:jc w:val="both"/>
        <w:rPr>
          <w:rFonts w:ascii="Arial" w:hAnsi="Arial" w:cs="Arial"/>
          <w:i/>
          <w:sz w:val="20"/>
        </w:rPr>
      </w:pPr>
      <w:r w:rsidRPr="00047A39">
        <w:rPr>
          <w:rFonts w:ascii="Arial" w:hAnsi="Arial" w:cs="Arial"/>
          <w:i/>
          <w:sz w:val="20"/>
        </w:rPr>
        <w:t>Na temelju članka 28. stavak 1. Zakona o javnoj nabavi (NN 120/16</w:t>
      </w:r>
      <w:r>
        <w:rPr>
          <w:rFonts w:ascii="Arial" w:hAnsi="Arial" w:cs="Arial"/>
          <w:i/>
          <w:sz w:val="20"/>
        </w:rPr>
        <w:t>, 114/22</w:t>
      </w:r>
      <w:r w:rsidR="00735B02">
        <w:rPr>
          <w:rFonts w:ascii="Arial" w:hAnsi="Arial" w:cs="Arial"/>
          <w:i/>
          <w:sz w:val="20"/>
        </w:rPr>
        <w:t>, 48/26</w:t>
      </w:r>
      <w:r w:rsidRPr="00047A39">
        <w:rPr>
          <w:rFonts w:ascii="Arial" w:hAnsi="Arial" w:cs="Arial"/>
          <w:i/>
          <w:sz w:val="20"/>
        </w:rPr>
        <w:t xml:space="preserve">), 1. </w:t>
      </w:r>
      <w:proofErr w:type="spellStart"/>
      <w:r w:rsidRPr="00047A39">
        <w:rPr>
          <w:rFonts w:ascii="Arial" w:hAnsi="Arial" w:cs="Arial"/>
          <w:i/>
          <w:sz w:val="20"/>
        </w:rPr>
        <w:t>izmjena</w:t>
      </w:r>
      <w:proofErr w:type="spellEnd"/>
      <w:r w:rsidRPr="00047A39">
        <w:rPr>
          <w:rFonts w:ascii="Arial" w:hAnsi="Arial" w:cs="Arial"/>
          <w:i/>
          <w:sz w:val="20"/>
        </w:rPr>
        <w:t xml:space="preserve"> i dopuna Proračuna Općine </w:t>
      </w:r>
      <w:proofErr w:type="gramStart"/>
      <w:r w:rsidRPr="00047A39">
        <w:rPr>
          <w:rFonts w:ascii="Arial" w:hAnsi="Arial" w:cs="Arial"/>
          <w:i/>
          <w:sz w:val="20"/>
        </w:rPr>
        <w:t>Sveta  Marija</w:t>
      </w:r>
      <w:proofErr w:type="gramEnd"/>
      <w:r w:rsidRPr="00047A39">
        <w:rPr>
          <w:rFonts w:ascii="Arial" w:hAnsi="Arial" w:cs="Arial"/>
          <w:i/>
          <w:sz w:val="20"/>
        </w:rPr>
        <w:t xml:space="preserve"> za 202</w:t>
      </w:r>
      <w:r w:rsidR="00735B02">
        <w:rPr>
          <w:rFonts w:ascii="Arial" w:hAnsi="Arial" w:cs="Arial"/>
          <w:i/>
          <w:sz w:val="20"/>
        </w:rPr>
        <w:t>6</w:t>
      </w:r>
      <w:r w:rsidRPr="00047A39">
        <w:rPr>
          <w:rFonts w:ascii="Arial" w:hAnsi="Arial" w:cs="Arial"/>
          <w:i/>
          <w:sz w:val="20"/>
        </w:rPr>
        <w:t xml:space="preserve">. godinu </w:t>
      </w:r>
      <w:proofErr w:type="gramStart"/>
      <w:r w:rsidRPr="00047A39">
        <w:rPr>
          <w:rFonts w:ascii="Arial" w:hAnsi="Arial" w:cs="Arial"/>
          <w:i/>
          <w:sz w:val="20"/>
        </w:rPr>
        <w:t>i  članka</w:t>
      </w:r>
      <w:proofErr w:type="gramEnd"/>
      <w:r w:rsidRPr="00047A39">
        <w:rPr>
          <w:rFonts w:ascii="Arial" w:hAnsi="Arial" w:cs="Arial"/>
          <w:i/>
          <w:sz w:val="20"/>
        </w:rPr>
        <w:t xml:space="preserve"> 42. Statuta Općine Sveta Marija („Službeni glasnik Međimurske </w:t>
      </w:r>
      <w:proofErr w:type="gramStart"/>
      <w:r w:rsidRPr="00047A39">
        <w:rPr>
          <w:rFonts w:ascii="Arial" w:hAnsi="Arial" w:cs="Arial"/>
          <w:i/>
          <w:sz w:val="20"/>
        </w:rPr>
        <w:t xml:space="preserve">županije“ </w:t>
      </w:r>
      <w:proofErr w:type="spellStart"/>
      <w:r w:rsidRPr="00047A39">
        <w:rPr>
          <w:rFonts w:ascii="Arial" w:hAnsi="Arial" w:cs="Arial"/>
          <w:i/>
          <w:sz w:val="20"/>
        </w:rPr>
        <w:t>br</w:t>
      </w:r>
      <w:proofErr w:type="spellEnd"/>
      <w:proofErr w:type="gramEnd"/>
      <w:r w:rsidRPr="00047A39">
        <w:rPr>
          <w:rFonts w:ascii="Arial" w:hAnsi="Arial" w:cs="Arial"/>
          <w:i/>
          <w:sz w:val="20"/>
        </w:rPr>
        <w:t xml:space="preserve"> 4/21</w:t>
      </w:r>
      <w:proofErr w:type="gramStart"/>
      <w:r w:rsidRPr="00047A39">
        <w:rPr>
          <w:rFonts w:ascii="Arial" w:hAnsi="Arial" w:cs="Arial"/>
          <w:i/>
          <w:sz w:val="20"/>
        </w:rPr>
        <w:t>),  načelnica</w:t>
      </w:r>
      <w:proofErr w:type="gramEnd"/>
      <w:r w:rsidRPr="00047A39">
        <w:rPr>
          <w:rFonts w:ascii="Arial" w:hAnsi="Arial" w:cs="Arial"/>
          <w:i/>
          <w:sz w:val="20"/>
        </w:rPr>
        <w:t xml:space="preserve"> Općine Sveta Marija, dana </w:t>
      </w:r>
      <w:r w:rsidR="00735B02">
        <w:rPr>
          <w:rFonts w:ascii="Arial" w:hAnsi="Arial" w:cs="Arial"/>
          <w:i/>
          <w:sz w:val="20"/>
        </w:rPr>
        <w:t>20.</w:t>
      </w:r>
      <w:proofErr w:type="gramStart"/>
      <w:r w:rsidR="00735B02">
        <w:rPr>
          <w:rFonts w:ascii="Arial" w:hAnsi="Arial" w:cs="Arial"/>
          <w:i/>
          <w:sz w:val="20"/>
        </w:rPr>
        <w:t>07.2026.</w:t>
      </w:r>
      <w:r w:rsidRPr="0039109E">
        <w:rPr>
          <w:rFonts w:ascii="Arial" w:hAnsi="Arial" w:cs="Arial"/>
          <w:i/>
          <w:sz w:val="20"/>
        </w:rPr>
        <w:t>.</w:t>
      </w:r>
      <w:proofErr w:type="gramEnd"/>
      <w:r w:rsidRPr="0039109E">
        <w:rPr>
          <w:rFonts w:ascii="Arial" w:hAnsi="Arial" w:cs="Arial"/>
          <w:i/>
          <w:sz w:val="20"/>
        </w:rPr>
        <w:t xml:space="preserve"> godine</w:t>
      </w:r>
      <w:r w:rsidRPr="00047A39">
        <w:rPr>
          <w:rFonts w:ascii="Arial" w:hAnsi="Arial" w:cs="Arial"/>
          <w:i/>
          <w:sz w:val="20"/>
        </w:rPr>
        <w:t xml:space="preserve"> donosi</w:t>
      </w:r>
    </w:p>
    <w:p w14:paraId="1E3CB2B4" w14:textId="77777777" w:rsidR="0040001B" w:rsidRPr="00047A39" w:rsidRDefault="0040001B" w:rsidP="0040001B">
      <w:pPr>
        <w:jc w:val="both"/>
        <w:rPr>
          <w:rFonts w:ascii="Arial" w:hAnsi="Arial" w:cs="Arial"/>
          <w:i/>
          <w:sz w:val="20"/>
        </w:rPr>
      </w:pPr>
    </w:p>
    <w:p w14:paraId="19A074C4" w14:textId="77777777" w:rsidR="0040001B" w:rsidRPr="00047A39" w:rsidRDefault="0098633D" w:rsidP="0040001B">
      <w:pPr>
        <w:jc w:val="center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3</w:t>
      </w:r>
      <w:r w:rsidR="0040001B" w:rsidRPr="00047A39">
        <w:rPr>
          <w:rFonts w:ascii="Arial" w:hAnsi="Arial" w:cs="Arial"/>
          <w:b/>
          <w:i/>
          <w:sz w:val="20"/>
        </w:rPr>
        <w:t>. IZMJENE I DOPUNE</w:t>
      </w:r>
    </w:p>
    <w:p w14:paraId="3BAC40B8" w14:textId="77777777" w:rsidR="0040001B" w:rsidRPr="00047A39" w:rsidRDefault="0040001B" w:rsidP="0040001B">
      <w:pPr>
        <w:jc w:val="center"/>
        <w:rPr>
          <w:rFonts w:ascii="Arial" w:hAnsi="Arial" w:cs="Arial"/>
          <w:b/>
          <w:i/>
          <w:sz w:val="20"/>
        </w:rPr>
      </w:pPr>
      <w:proofErr w:type="gramStart"/>
      <w:r w:rsidRPr="00047A39">
        <w:rPr>
          <w:rFonts w:ascii="Arial" w:hAnsi="Arial" w:cs="Arial"/>
          <w:b/>
          <w:i/>
          <w:sz w:val="20"/>
        </w:rPr>
        <w:t>PLANA  NABAVE</w:t>
      </w:r>
      <w:proofErr w:type="gramEnd"/>
      <w:r w:rsidRPr="00047A39">
        <w:rPr>
          <w:rFonts w:ascii="Arial" w:hAnsi="Arial" w:cs="Arial"/>
          <w:b/>
          <w:i/>
          <w:sz w:val="20"/>
        </w:rPr>
        <w:t xml:space="preserve"> OPĆINE SVETA MARIJA ZA 202</w:t>
      </w:r>
      <w:r w:rsidR="00735B02">
        <w:rPr>
          <w:rFonts w:ascii="Arial" w:hAnsi="Arial" w:cs="Arial"/>
          <w:b/>
          <w:i/>
          <w:sz w:val="20"/>
        </w:rPr>
        <w:t>6</w:t>
      </w:r>
      <w:r w:rsidRPr="00047A39">
        <w:rPr>
          <w:rFonts w:ascii="Arial" w:hAnsi="Arial" w:cs="Arial"/>
          <w:b/>
          <w:i/>
          <w:sz w:val="20"/>
        </w:rPr>
        <w:t>. GODINU</w:t>
      </w:r>
    </w:p>
    <w:p w14:paraId="5A3BB18D" w14:textId="77777777" w:rsidR="0040001B" w:rsidRPr="00047A39" w:rsidRDefault="0040001B" w:rsidP="0040001B">
      <w:pPr>
        <w:rPr>
          <w:rFonts w:ascii="Arial" w:hAnsi="Arial" w:cs="Arial"/>
          <w:i/>
          <w:sz w:val="20"/>
        </w:rPr>
      </w:pPr>
    </w:p>
    <w:p w14:paraId="3F175ED7" w14:textId="77777777" w:rsidR="00E97CCE" w:rsidRPr="00023CB7" w:rsidRDefault="00E97CCE" w:rsidP="00E97CCE">
      <w:pPr>
        <w:jc w:val="both"/>
        <w:rPr>
          <w:rFonts w:ascii="Arial" w:hAnsi="Arial" w:cs="Arial"/>
          <w:i/>
          <w:sz w:val="20"/>
          <w:lang w:val="hr-HR"/>
        </w:rPr>
      </w:pPr>
    </w:p>
    <w:p w14:paraId="7E9E382A" w14:textId="77777777" w:rsidR="00E97CCE" w:rsidRPr="00023CB7" w:rsidRDefault="00E97CCE" w:rsidP="008F1FC2">
      <w:pPr>
        <w:rPr>
          <w:rFonts w:ascii="Arial" w:hAnsi="Arial" w:cs="Arial"/>
          <w:i/>
          <w:sz w:val="20"/>
          <w:lang w:val="hr-HR"/>
        </w:rPr>
      </w:pPr>
    </w:p>
    <w:p w14:paraId="16DDB033" w14:textId="77777777" w:rsidR="00E97CCE" w:rsidRPr="00023CB7" w:rsidRDefault="00E97CCE" w:rsidP="00E97CCE">
      <w:pPr>
        <w:jc w:val="center"/>
        <w:rPr>
          <w:rFonts w:ascii="Arial" w:hAnsi="Arial" w:cs="Arial"/>
          <w:b/>
          <w:i/>
          <w:sz w:val="20"/>
          <w:lang w:val="hr-HR"/>
        </w:rPr>
      </w:pPr>
      <w:r w:rsidRPr="00023CB7">
        <w:rPr>
          <w:rFonts w:ascii="Arial" w:hAnsi="Arial" w:cs="Arial"/>
          <w:b/>
          <w:i/>
          <w:sz w:val="20"/>
          <w:lang w:val="hr-HR"/>
        </w:rPr>
        <w:t>Članak 1.</w:t>
      </w:r>
    </w:p>
    <w:p w14:paraId="51BD61A1" w14:textId="77777777" w:rsidR="0040001B" w:rsidRPr="00047A39" w:rsidRDefault="00E97CCE" w:rsidP="0040001B">
      <w:pPr>
        <w:jc w:val="center"/>
        <w:rPr>
          <w:rFonts w:ascii="Arial" w:hAnsi="Arial" w:cs="Arial"/>
          <w:b/>
          <w:i/>
          <w:sz w:val="20"/>
        </w:rPr>
      </w:pPr>
      <w:r w:rsidRPr="00023CB7">
        <w:rPr>
          <w:rFonts w:ascii="Arial" w:hAnsi="Arial" w:cs="Arial"/>
          <w:i/>
          <w:sz w:val="20"/>
          <w:lang w:val="hr-HR"/>
        </w:rPr>
        <w:tab/>
      </w:r>
    </w:p>
    <w:p w14:paraId="695733CE" w14:textId="77777777" w:rsidR="0040001B" w:rsidRPr="00047A39" w:rsidRDefault="0040001B" w:rsidP="0040001B">
      <w:pPr>
        <w:jc w:val="both"/>
        <w:rPr>
          <w:rFonts w:ascii="Arial" w:hAnsi="Arial" w:cs="Arial"/>
          <w:i/>
          <w:sz w:val="20"/>
        </w:rPr>
      </w:pPr>
      <w:r w:rsidRPr="00047A39">
        <w:rPr>
          <w:rFonts w:ascii="Arial" w:hAnsi="Arial" w:cs="Arial"/>
          <w:i/>
          <w:sz w:val="20"/>
        </w:rPr>
        <w:tab/>
        <w:t>Plan nabave Općine Sveta Marija za 202</w:t>
      </w:r>
      <w:r w:rsidR="00735B02">
        <w:rPr>
          <w:rFonts w:ascii="Arial" w:hAnsi="Arial" w:cs="Arial"/>
          <w:i/>
          <w:sz w:val="20"/>
        </w:rPr>
        <w:t>6</w:t>
      </w:r>
      <w:r w:rsidRPr="00047A39">
        <w:rPr>
          <w:rFonts w:ascii="Arial" w:hAnsi="Arial" w:cs="Arial"/>
          <w:i/>
          <w:sz w:val="20"/>
        </w:rPr>
        <w:t xml:space="preserve">. godinu u članku 2. mijenja se i glasi: </w:t>
      </w:r>
    </w:p>
    <w:p w14:paraId="516B4944" w14:textId="77777777" w:rsidR="0040001B" w:rsidRDefault="0040001B" w:rsidP="00E97CCE">
      <w:pPr>
        <w:jc w:val="center"/>
        <w:rPr>
          <w:rFonts w:ascii="Arial" w:hAnsi="Arial" w:cs="Arial"/>
          <w:b/>
          <w:i/>
          <w:sz w:val="20"/>
          <w:lang w:val="hr-HR"/>
        </w:rPr>
      </w:pPr>
    </w:p>
    <w:p w14:paraId="1BE690F8" w14:textId="77777777" w:rsidR="00E97CCE" w:rsidRPr="00023CB7" w:rsidRDefault="0040001B" w:rsidP="00E97CCE">
      <w:pPr>
        <w:jc w:val="center"/>
        <w:rPr>
          <w:rFonts w:ascii="Arial" w:hAnsi="Arial" w:cs="Arial"/>
          <w:b/>
          <w:i/>
          <w:sz w:val="20"/>
          <w:lang w:val="hr-HR"/>
        </w:rPr>
      </w:pPr>
      <w:r>
        <w:rPr>
          <w:rFonts w:ascii="Arial" w:hAnsi="Arial" w:cs="Arial"/>
          <w:b/>
          <w:i/>
          <w:sz w:val="20"/>
          <w:lang w:val="hr-HR"/>
        </w:rPr>
        <w:t>„</w:t>
      </w:r>
      <w:r w:rsidR="00E97CCE" w:rsidRPr="00023CB7">
        <w:rPr>
          <w:rFonts w:ascii="Arial" w:hAnsi="Arial" w:cs="Arial"/>
          <w:b/>
          <w:i/>
          <w:sz w:val="20"/>
          <w:lang w:val="hr-HR"/>
        </w:rPr>
        <w:t>Članak 2.</w:t>
      </w:r>
    </w:p>
    <w:p w14:paraId="775436B5" w14:textId="77777777" w:rsidR="00E97CCE" w:rsidRPr="00023CB7" w:rsidRDefault="00E97CCE" w:rsidP="00E97CCE">
      <w:pPr>
        <w:ind w:firstLine="567"/>
        <w:jc w:val="both"/>
        <w:rPr>
          <w:rFonts w:ascii="Arial" w:hAnsi="Arial" w:cs="Arial"/>
          <w:i/>
          <w:sz w:val="20"/>
          <w:lang w:val="hr-HR"/>
        </w:rPr>
      </w:pPr>
      <w:r w:rsidRPr="00023CB7">
        <w:rPr>
          <w:rFonts w:ascii="Arial" w:hAnsi="Arial" w:cs="Arial"/>
          <w:i/>
          <w:sz w:val="20"/>
          <w:lang w:val="hr-HR"/>
        </w:rPr>
        <w:t>Tijekom 20</w:t>
      </w:r>
      <w:r w:rsidR="00F83A9C" w:rsidRPr="00023CB7">
        <w:rPr>
          <w:rFonts w:ascii="Arial" w:hAnsi="Arial" w:cs="Arial"/>
          <w:i/>
          <w:sz w:val="20"/>
          <w:lang w:val="hr-HR"/>
        </w:rPr>
        <w:t>2</w:t>
      </w:r>
      <w:r w:rsidR="00735B02">
        <w:rPr>
          <w:rFonts w:ascii="Arial" w:hAnsi="Arial" w:cs="Arial"/>
          <w:i/>
          <w:sz w:val="20"/>
          <w:lang w:val="hr-HR"/>
        </w:rPr>
        <w:t>6</w:t>
      </w:r>
      <w:r w:rsidRPr="00023CB7">
        <w:rPr>
          <w:rFonts w:ascii="Arial" w:hAnsi="Arial" w:cs="Arial"/>
          <w:i/>
          <w:sz w:val="20"/>
          <w:lang w:val="hr-HR"/>
        </w:rPr>
        <w:t>. godine, pristupit će se nabavi slijedećih radova, roba i usluga:</w:t>
      </w:r>
    </w:p>
    <w:p w14:paraId="74C3BBEE" w14:textId="77777777" w:rsidR="00F8059F" w:rsidRPr="00023CB7" w:rsidRDefault="00E97CCE" w:rsidP="00E97CCE">
      <w:pPr>
        <w:jc w:val="both"/>
        <w:rPr>
          <w:rFonts w:ascii="Arial" w:hAnsi="Arial" w:cs="Arial"/>
          <w:i/>
          <w:sz w:val="20"/>
          <w:lang w:val="hr-HR"/>
        </w:rPr>
      </w:pPr>
      <w:r w:rsidRPr="00023CB7">
        <w:rPr>
          <w:rFonts w:ascii="Arial" w:hAnsi="Arial" w:cs="Arial"/>
          <w:i/>
          <w:sz w:val="20"/>
          <w:lang w:val="hr-HR"/>
        </w:rPr>
        <w:tab/>
      </w:r>
    </w:p>
    <w:p w14:paraId="140D952C" w14:textId="77777777" w:rsidR="00E97CCE" w:rsidRPr="00023CB7" w:rsidRDefault="00E97CCE" w:rsidP="00E97CCE">
      <w:pPr>
        <w:jc w:val="both"/>
        <w:rPr>
          <w:rFonts w:ascii="Arial" w:hAnsi="Arial" w:cs="Arial"/>
          <w:b/>
          <w:i/>
          <w:sz w:val="20"/>
          <w:lang w:val="hr-HR"/>
        </w:rPr>
      </w:pPr>
      <w:r w:rsidRPr="00023CB7">
        <w:rPr>
          <w:rFonts w:ascii="Arial" w:hAnsi="Arial" w:cs="Arial"/>
          <w:b/>
          <w:i/>
          <w:sz w:val="20"/>
          <w:lang w:val="hr-HR"/>
        </w:rPr>
        <w:t>I.  NABAVA VELIKE VRIJEDNOSTI:</w:t>
      </w:r>
    </w:p>
    <w:p w14:paraId="68206843" w14:textId="77777777" w:rsidR="00E97CCE" w:rsidRPr="00023CB7" w:rsidRDefault="00E97CCE" w:rsidP="007D7E0A">
      <w:pPr>
        <w:jc w:val="both"/>
        <w:rPr>
          <w:rFonts w:ascii="Arial" w:hAnsi="Arial" w:cs="Arial"/>
          <w:i/>
          <w:sz w:val="20"/>
          <w:lang w:val="hr-HR"/>
        </w:rPr>
      </w:pPr>
      <w:r w:rsidRPr="00023CB7">
        <w:rPr>
          <w:rFonts w:ascii="Arial" w:hAnsi="Arial" w:cs="Arial"/>
          <w:i/>
          <w:sz w:val="20"/>
          <w:lang w:val="hr-HR"/>
        </w:rPr>
        <w:t xml:space="preserve">  </w:t>
      </w:r>
      <w:r w:rsidRPr="00023CB7">
        <w:rPr>
          <w:rFonts w:ascii="Arial" w:hAnsi="Arial" w:cs="Arial"/>
          <w:i/>
          <w:sz w:val="20"/>
          <w:lang w:val="hr-HR"/>
        </w:rPr>
        <w:tab/>
      </w:r>
      <w:r w:rsidR="00F8059F" w:rsidRPr="00023CB7">
        <w:rPr>
          <w:rFonts w:ascii="Arial" w:hAnsi="Arial" w:cs="Arial"/>
          <w:i/>
          <w:sz w:val="20"/>
          <w:lang w:val="hr-HR"/>
        </w:rPr>
        <w:t>U</w:t>
      </w:r>
      <w:r w:rsidRPr="00023CB7">
        <w:rPr>
          <w:rFonts w:ascii="Arial" w:hAnsi="Arial" w:cs="Arial"/>
          <w:i/>
          <w:sz w:val="20"/>
          <w:lang w:val="hr-HR"/>
        </w:rPr>
        <w:t xml:space="preserve"> 20</w:t>
      </w:r>
      <w:r w:rsidR="00F83A9C" w:rsidRPr="00023CB7">
        <w:rPr>
          <w:rFonts w:ascii="Arial" w:hAnsi="Arial" w:cs="Arial"/>
          <w:i/>
          <w:sz w:val="20"/>
          <w:lang w:val="hr-HR"/>
        </w:rPr>
        <w:t>2</w:t>
      </w:r>
      <w:r w:rsidR="00735B02">
        <w:rPr>
          <w:rFonts w:ascii="Arial" w:hAnsi="Arial" w:cs="Arial"/>
          <w:i/>
          <w:sz w:val="20"/>
          <w:lang w:val="hr-HR"/>
        </w:rPr>
        <w:t>6</w:t>
      </w:r>
      <w:r w:rsidRPr="00023CB7">
        <w:rPr>
          <w:rFonts w:ascii="Arial" w:hAnsi="Arial" w:cs="Arial"/>
          <w:i/>
          <w:sz w:val="20"/>
          <w:lang w:val="hr-HR"/>
        </w:rPr>
        <w:t xml:space="preserve">. godini ne planira se </w:t>
      </w:r>
      <w:r w:rsidR="006C2C68">
        <w:rPr>
          <w:rFonts w:ascii="Arial" w:hAnsi="Arial" w:cs="Arial"/>
          <w:i/>
          <w:sz w:val="20"/>
          <w:lang w:val="hr-HR"/>
        </w:rPr>
        <w:t xml:space="preserve">javna </w:t>
      </w:r>
      <w:r w:rsidRPr="00023CB7">
        <w:rPr>
          <w:rFonts w:ascii="Arial" w:hAnsi="Arial" w:cs="Arial"/>
          <w:i/>
          <w:sz w:val="20"/>
          <w:lang w:val="hr-HR"/>
        </w:rPr>
        <w:t>nabava roba, usluga i radova velike vrijednosti.</w:t>
      </w:r>
    </w:p>
    <w:p w14:paraId="3E4CC3C8" w14:textId="77777777" w:rsidR="006C2C68" w:rsidRDefault="006C2C68" w:rsidP="00E97CCE">
      <w:pPr>
        <w:jc w:val="both"/>
        <w:rPr>
          <w:rFonts w:ascii="Arial" w:hAnsi="Arial" w:cs="Arial"/>
          <w:b/>
          <w:i/>
          <w:sz w:val="22"/>
          <w:szCs w:val="22"/>
          <w:lang w:val="hr-HR"/>
        </w:rPr>
      </w:pPr>
    </w:p>
    <w:p w14:paraId="21FFA9A6" w14:textId="77777777" w:rsidR="00735B02" w:rsidRPr="00F8059F" w:rsidRDefault="00735B02" w:rsidP="00735B02">
      <w:pPr>
        <w:jc w:val="both"/>
        <w:rPr>
          <w:rFonts w:ascii="Arial" w:hAnsi="Arial" w:cs="Arial"/>
          <w:b/>
          <w:i/>
          <w:sz w:val="22"/>
          <w:szCs w:val="22"/>
          <w:lang w:val="hr-HR"/>
        </w:rPr>
      </w:pPr>
      <w:r w:rsidRPr="00F8059F">
        <w:rPr>
          <w:rFonts w:ascii="Arial" w:hAnsi="Arial" w:cs="Arial"/>
          <w:b/>
          <w:i/>
          <w:sz w:val="22"/>
          <w:szCs w:val="22"/>
          <w:lang w:val="hr-HR"/>
        </w:rPr>
        <w:t>II.  NABAVA MALE VRIJEDNOSTI:</w:t>
      </w:r>
    </w:p>
    <w:tbl>
      <w:tblPr>
        <w:tblStyle w:val="Reetkatablice"/>
        <w:tblW w:w="1354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305"/>
        <w:gridCol w:w="2806"/>
        <w:gridCol w:w="1417"/>
        <w:gridCol w:w="1276"/>
        <w:gridCol w:w="992"/>
        <w:gridCol w:w="1247"/>
        <w:gridCol w:w="1134"/>
        <w:gridCol w:w="1417"/>
      </w:tblGrid>
      <w:tr w:rsidR="00735B02" w:rsidRPr="008F1FC2" w14:paraId="3076CA8E" w14:textId="77777777" w:rsidTr="004D3E4D">
        <w:trPr>
          <w:trHeight w:val="471"/>
        </w:trPr>
        <w:tc>
          <w:tcPr>
            <w:tcW w:w="675" w:type="dxa"/>
            <w:shd w:val="pct20" w:color="auto" w:fill="auto"/>
          </w:tcPr>
          <w:p w14:paraId="681BFE8C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1501385F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6ADC637C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Red.</w:t>
            </w:r>
          </w:p>
          <w:p w14:paraId="23E1771F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broj</w:t>
            </w:r>
          </w:p>
        </w:tc>
        <w:tc>
          <w:tcPr>
            <w:tcW w:w="1276" w:type="dxa"/>
            <w:shd w:val="pct20" w:color="auto" w:fill="auto"/>
          </w:tcPr>
          <w:p w14:paraId="1BA3A978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70A925D3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Eviden.</w:t>
            </w:r>
          </w:p>
          <w:p w14:paraId="241D0990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broj</w:t>
            </w:r>
          </w:p>
          <w:p w14:paraId="0904A12C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305" w:type="dxa"/>
            <w:shd w:val="pct20" w:color="auto" w:fill="auto"/>
          </w:tcPr>
          <w:p w14:paraId="11A7CFE2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6DDEBBBC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Brojčana oznaka</w:t>
            </w:r>
          </w:p>
          <w:p w14:paraId="14D502B3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predmeta nabave</w:t>
            </w:r>
          </w:p>
          <w:p w14:paraId="4AD559FA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2806" w:type="dxa"/>
            <w:shd w:val="pct20" w:color="auto" w:fill="auto"/>
          </w:tcPr>
          <w:p w14:paraId="75E9BA90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22A711FD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7E69CB22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Predmet nabave</w:t>
            </w:r>
          </w:p>
        </w:tc>
        <w:tc>
          <w:tcPr>
            <w:tcW w:w="1417" w:type="dxa"/>
            <w:shd w:val="pct20" w:color="auto" w:fill="auto"/>
          </w:tcPr>
          <w:p w14:paraId="3BA2C858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6EECAE82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Procijenjena</w:t>
            </w:r>
          </w:p>
          <w:p w14:paraId="08EFA991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vrijednost</w:t>
            </w:r>
          </w:p>
          <w:p w14:paraId="6D48C85C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nabave</w:t>
            </w:r>
          </w:p>
          <w:p w14:paraId="1C3B6377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(bez PDV-a)</w:t>
            </w:r>
          </w:p>
        </w:tc>
        <w:tc>
          <w:tcPr>
            <w:tcW w:w="1276" w:type="dxa"/>
            <w:shd w:val="pct20" w:color="auto" w:fill="auto"/>
            <w:vAlign w:val="center"/>
          </w:tcPr>
          <w:p w14:paraId="2D639164" w14:textId="77777777" w:rsidR="00735B02" w:rsidRPr="009069FD" w:rsidRDefault="004D3E4D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3</w:t>
            </w:r>
            <w:r w:rsidR="00735B02">
              <w:rPr>
                <w:rFonts w:ascii="Arial" w:hAnsi="Arial" w:cs="Arial"/>
                <w:b/>
                <w:i/>
                <w:sz w:val="20"/>
                <w:lang w:val="hr-HR"/>
              </w:rPr>
              <w:t>.izmjene i dopune</w:t>
            </w:r>
          </w:p>
        </w:tc>
        <w:tc>
          <w:tcPr>
            <w:tcW w:w="992" w:type="dxa"/>
            <w:shd w:val="pct20" w:color="auto" w:fill="auto"/>
          </w:tcPr>
          <w:p w14:paraId="5FCD75E7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6831112E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Vrsta postupka</w:t>
            </w:r>
          </w:p>
          <w:p w14:paraId="3D6D11FD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 xml:space="preserve">javne </w:t>
            </w:r>
          </w:p>
          <w:p w14:paraId="1C57EF8E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247" w:type="dxa"/>
            <w:shd w:val="pct20" w:color="auto" w:fill="auto"/>
          </w:tcPr>
          <w:p w14:paraId="748DC97D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7E77B55F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Ugovor o javnoj nabavi ili okvirni sporazum</w:t>
            </w:r>
          </w:p>
        </w:tc>
        <w:tc>
          <w:tcPr>
            <w:tcW w:w="1134" w:type="dxa"/>
            <w:shd w:val="pct20" w:color="auto" w:fill="auto"/>
          </w:tcPr>
          <w:p w14:paraId="5175EC2E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33F2857E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79F7F202" w14:textId="77777777" w:rsidR="00735B02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Planirani početak</w:t>
            </w:r>
          </w:p>
          <w:p w14:paraId="380C429E" w14:textId="77777777" w:rsidR="00735B02" w:rsidRPr="009069FD" w:rsidRDefault="00735B02" w:rsidP="0098633D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postupka</w:t>
            </w: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 xml:space="preserve"> </w:t>
            </w:r>
          </w:p>
        </w:tc>
        <w:tc>
          <w:tcPr>
            <w:tcW w:w="1417" w:type="dxa"/>
            <w:shd w:val="pct20" w:color="auto" w:fill="auto"/>
          </w:tcPr>
          <w:p w14:paraId="49648608" w14:textId="77777777" w:rsidR="00735B02" w:rsidRPr="009069FD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Planirano trajanje ugovora o javnoj nabavi ili okvirnog sporazuma</w:t>
            </w:r>
          </w:p>
        </w:tc>
      </w:tr>
      <w:tr w:rsidR="00735B02" w:rsidRPr="008F1FC2" w14:paraId="2D5080D3" w14:textId="77777777" w:rsidTr="0098633D">
        <w:trPr>
          <w:trHeight w:val="178"/>
        </w:trPr>
        <w:tc>
          <w:tcPr>
            <w:tcW w:w="675" w:type="dxa"/>
            <w:shd w:val="pct20" w:color="auto" w:fill="auto"/>
          </w:tcPr>
          <w:p w14:paraId="584587C5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8F1FC2">
              <w:rPr>
                <w:rFonts w:ascii="Arial" w:hAnsi="Arial" w:cs="Arial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276" w:type="dxa"/>
            <w:shd w:val="pct20" w:color="auto" w:fill="auto"/>
          </w:tcPr>
          <w:p w14:paraId="7E7676C4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8F1FC2">
              <w:rPr>
                <w:rFonts w:ascii="Arial" w:hAnsi="Arial" w:cs="Arial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305" w:type="dxa"/>
            <w:shd w:val="pct20" w:color="auto" w:fill="auto"/>
          </w:tcPr>
          <w:p w14:paraId="21B7341E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8F1FC2">
              <w:rPr>
                <w:rFonts w:ascii="Arial" w:hAnsi="Arial" w:cs="Arial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2806" w:type="dxa"/>
            <w:shd w:val="pct20" w:color="auto" w:fill="auto"/>
          </w:tcPr>
          <w:p w14:paraId="0C572091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8F1FC2">
              <w:rPr>
                <w:rFonts w:ascii="Arial" w:hAnsi="Arial" w:cs="Arial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1417" w:type="dxa"/>
            <w:shd w:val="pct20" w:color="auto" w:fill="auto"/>
          </w:tcPr>
          <w:p w14:paraId="058920F6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8F1FC2">
              <w:rPr>
                <w:rFonts w:ascii="Arial" w:hAnsi="Arial" w:cs="Arial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1276" w:type="dxa"/>
            <w:shd w:val="pct20" w:color="auto" w:fill="auto"/>
          </w:tcPr>
          <w:p w14:paraId="78C23F60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6</w:t>
            </w:r>
          </w:p>
        </w:tc>
        <w:tc>
          <w:tcPr>
            <w:tcW w:w="992" w:type="dxa"/>
            <w:shd w:val="pct20" w:color="auto" w:fill="auto"/>
          </w:tcPr>
          <w:p w14:paraId="4F06470D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7</w:t>
            </w:r>
          </w:p>
        </w:tc>
        <w:tc>
          <w:tcPr>
            <w:tcW w:w="1247" w:type="dxa"/>
            <w:shd w:val="pct20" w:color="auto" w:fill="auto"/>
          </w:tcPr>
          <w:p w14:paraId="3EE09D42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8</w:t>
            </w:r>
          </w:p>
        </w:tc>
        <w:tc>
          <w:tcPr>
            <w:tcW w:w="1134" w:type="dxa"/>
            <w:shd w:val="pct20" w:color="auto" w:fill="auto"/>
          </w:tcPr>
          <w:p w14:paraId="49FDB728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9</w:t>
            </w:r>
          </w:p>
        </w:tc>
        <w:tc>
          <w:tcPr>
            <w:tcW w:w="1417" w:type="dxa"/>
            <w:shd w:val="pct20" w:color="auto" w:fill="auto"/>
          </w:tcPr>
          <w:p w14:paraId="25684CA1" w14:textId="77777777" w:rsidR="00735B02" w:rsidRPr="008F1FC2" w:rsidRDefault="00735B02" w:rsidP="0098633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10</w:t>
            </w:r>
          </w:p>
        </w:tc>
      </w:tr>
      <w:tr w:rsidR="00735B02" w:rsidRPr="00131E54" w14:paraId="284BE258" w14:textId="77777777" w:rsidTr="0098633D">
        <w:trPr>
          <w:trHeight w:val="450"/>
        </w:trPr>
        <w:tc>
          <w:tcPr>
            <w:tcW w:w="675" w:type="dxa"/>
            <w:vAlign w:val="center"/>
          </w:tcPr>
          <w:p w14:paraId="046AEB4F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lastRenderedPageBreak/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E236" w14:textId="77777777" w:rsidR="00735B02" w:rsidRDefault="00735B02" w:rsidP="00735B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NMV-1/26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E10C" w14:textId="77777777" w:rsidR="00735B02" w:rsidRDefault="00735B02" w:rsidP="00735B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45262700-8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625F" w14:textId="77777777" w:rsidR="00735B02" w:rsidRPr="00620613" w:rsidRDefault="00735B02" w:rsidP="00735B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0613">
              <w:rPr>
                <w:rFonts w:ascii="Calibri" w:hAnsi="Calibri" w:cs="Calibri"/>
                <w:color w:val="000000"/>
                <w:sz w:val="22"/>
                <w:szCs w:val="22"/>
              </w:rPr>
              <w:t>Zgrada javne i društvene namjene-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Općinsko spremište</w:t>
            </w:r>
            <w:r w:rsidRPr="006206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FCE9F" w14:textId="77777777" w:rsidR="00735B02" w:rsidRPr="00131E54" w:rsidRDefault="00735B02" w:rsidP="00735B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5761">
              <w:rPr>
                <w:rFonts w:ascii="Calibri" w:hAnsi="Calibri" w:cs="Calibri"/>
                <w:color w:val="000000"/>
                <w:sz w:val="22"/>
                <w:szCs w:val="22"/>
              </w:rPr>
              <w:t>160.000,00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68A32" w14:textId="77777777" w:rsidR="00735B02" w:rsidRPr="0008406B" w:rsidRDefault="0098633D" w:rsidP="00735B0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  <w:t>240.000,00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0713C" w14:textId="77777777" w:rsidR="00735B02" w:rsidRPr="00131E54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Otvoreni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4F92A" w14:textId="77777777" w:rsidR="00735B02" w:rsidRPr="00131E54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AF73" w14:textId="77777777" w:rsidR="00735B02" w:rsidRPr="007F7710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03/26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BDE5" w14:textId="77777777" w:rsidR="00735B02" w:rsidRPr="007F7710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Pr="007F77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mjeseci</w:t>
            </w:r>
          </w:p>
        </w:tc>
      </w:tr>
      <w:tr w:rsidR="00735B02" w:rsidRPr="00131E54" w14:paraId="1BAD1BA8" w14:textId="77777777" w:rsidTr="0098633D">
        <w:trPr>
          <w:trHeight w:val="450"/>
        </w:trPr>
        <w:tc>
          <w:tcPr>
            <w:tcW w:w="675" w:type="dxa"/>
            <w:vAlign w:val="center"/>
          </w:tcPr>
          <w:p w14:paraId="02370FE2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F046" w14:textId="77777777" w:rsidR="00735B02" w:rsidRDefault="00735B02" w:rsidP="00735B02">
            <w:r w:rsidRPr="008D507C">
              <w:rPr>
                <w:rFonts w:ascii="Calibri" w:hAnsi="Calibri" w:cs="Calibri"/>
                <w:color w:val="000000"/>
                <w:sz w:val="22"/>
                <w:szCs w:val="22"/>
              </w:rPr>
              <w:t>NMV-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8D507C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767C" w14:textId="77777777" w:rsidR="00735B02" w:rsidRDefault="0098633D" w:rsidP="00735B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45233120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67B6" w14:textId="77777777" w:rsidR="00735B02" w:rsidRDefault="00735B02" w:rsidP="00735B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Izgradnja nogostupa u ulici Matije Gupca u Svetoj Mariji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383EB" w14:textId="77777777" w:rsidR="00735B02" w:rsidRDefault="00735B02" w:rsidP="00735B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90.000,00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876D5" w14:textId="77777777" w:rsidR="00735B02" w:rsidRPr="0008406B" w:rsidRDefault="0098633D" w:rsidP="00735B0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  <w:t>90.000,00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3A684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Otvoreni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E754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3F08" w14:textId="77777777" w:rsidR="00735B02" w:rsidRPr="00620613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6/26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F49E" w14:textId="77777777" w:rsidR="00735B02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mjeseci</w:t>
            </w:r>
          </w:p>
        </w:tc>
      </w:tr>
      <w:tr w:rsidR="00735B02" w:rsidRPr="00131E54" w14:paraId="6C7C7854" w14:textId="77777777" w:rsidTr="0098633D">
        <w:trPr>
          <w:trHeight w:val="450"/>
        </w:trPr>
        <w:tc>
          <w:tcPr>
            <w:tcW w:w="675" w:type="dxa"/>
            <w:vAlign w:val="center"/>
          </w:tcPr>
          <w:p w14:paraId="5B0AAFBB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7F83" w14:textId="77777777" w:rsidR="00735B02" w:rsidRDefault="00735B02" w:rsidP="00735B02">
            <w:r w:rsidRPr="008D507C">
              <w:rPr>
                <w:rFonts w:ascii="Calibri" w:hAnsi="Calibri" w:cs="Calibri"/>
                <w:color w:val="000000"/>
                <w:sz w:val="22"/>
                <w:szCs w:val="22"/>
              </w:rPr>
              <w:t>NMV-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8D507C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919D" w14:textId="77777777" w:rsidR="00735B02" w:rsidRDefault="0098633D" w:rsidP="00735B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45233120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29BF" w14:textId="77777777" w:rsidR="00735B02" w:rsidRDefault="00735B02" w:rsidP="00735B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Izgradnja nogostupa u ulici Mirka Dvorskog u Svetoj Mariji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D6C03" w14:textId="77777777" w:rsidR="00735B02" w:rsidRDefault="00735B02" w:rsidP="00735B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90.000,00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590F3" w14:textId="77777777" w:rsidR="00735B02" w:rsidRPr="0008406B" w:rsidRDefault="0098633D" w:rsidP="00735B0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6764B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Otvoreni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5080B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5DF2" w14:textId="77777777" w:rsidR="00735B02" w:rsidRPr="00620613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6/26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DF7C" w14:textId="77777777" w:rsidR="00735B02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mjeseci</w:t>
            </w:r>
          </w:p>
        </w:tc>
      </w:tr>
      <w:tr w:rsidR="00735B02" w:rsidRPr="00131E54" w14:paraId="5E75C384" w14:textId="77777777" w:rsidTr="0098633D">
        <w:trPr>
          <w:trHeight w:val="450"/>
        </w:trPr>
        <w:tc>
          <w:tcPr>
            <w:tcW w:w="675" w:type="dxa"/>
            <w:vAlign w:val="center"/>
          </w:tcPr>
          <w:p w14:paraId="7E211803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21B3" w14:textId="77777777" w:rsidR="00735B02" w:rsidRPr="008D507C" w:rsidRDefault="00735B02" w:rsidP="00735B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NMV-4/26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BE8C" w14:textId="77777777" w:rsidR="00735B02" w:rsidRDefault="0098633D" w:rsidP="00735B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45212110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D7A0" w14:textId="77777777" w:rsidR="00735B02" w:rsidRDefault="00863C18" w:rsidP="00863C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CIT-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uporabna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cjelina 3-VANJSKO OPREMANJE PARCELE S IZGRADNJOMDJEČJEG I SPORTSKIH IGRALIŠTA u</w:t>
            </w:r>
            <w:r w:rsidR="00735B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sklopu projekta “Two Rivers one Goal  III”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EFC00" w14:textId="77777777" w:rsidR="00735B02" w:rsidRDefault="00735B02" w:rsidP="00735B0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148.082,50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BB674F9" w14:textId="77777777" w:rsidR="00735B02" w:rsidRPr="0008406B" w:rsidRDefault="0098633D" w:rsidP="00735B0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  <w:t>243.600,00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260BB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Otvoreni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5AB78" w14:textId="77777777" w:rsidR="00735B02" w:rsidRDefault="00735B02" w:rsidP="00735B02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Ugovor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E3A6" w14:textId="77777777" w:rsidR="00735B02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2/26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34F7" w14:textId="77777777" w:rsidR="00735B02" w:rsidRDefault="00735B02" w:rsidP="00735B0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mjeseci</w:t>
            </w:r>
          </w:p>
        </w:tc>
      </w:tr>
    </w:tbl>
    <w:p w14:paraId="66DA8C59" w14:textId="77777777" w:rsidR="00735B02" w:rsidRDefault="00735B02" w:rsidP="00E97CCE">
      <w:pPr>
        <w:jc w:val="both"/>
        <w:rPr>
          <w:rFonts w:ascii="Arial" w:hAnsi="Arial" w:cs="Arial"/>
          <w:b/>
          <w:i/>
          <w:sz w:val="20"/>
          <w:lang w:val="hr-HR"/>
        </w:rPr>
      </w:pPr>
    </w:p>
    <w:p w14:paraId="694713A9" w14:textId="77777777" w:rsidR="00735B02" w:rsidRDefault="00735B02" w:rsidP="00735B02">
      <w:pPr>
        <w:jc w:val="both"/>
        <w:rPr>
          <w:rFonts w:ascii="Arial" w:hAnsi="Arial" w:cs="Arial"/>
          <w:sz w:val="20"/>
          <w:lang w:val="hr-HR"/>
        </w:rPr>
      </w:pPr>
      <w:r>
        <w:rPr>
          <w:rFonts w:ascii="Arial" w:hAnsi="Arial" w:cs="Arial"/>
          <w:sz w:val="20"/>
          <w:lang w:val="hr-HR"/>
        </w:rPr>
        <w:t>Centar izletničkog turizma uz stari tok Drave, uporabna cjelina 3 - Vanjsko opremanje parcele s izgradnjom dječjeg i sportskih igrališta  u sklopu projekta „</w:t>
      </w:r>
      <w:r w:rsidRPr="004308DD">
        <w:rPr>
          <w:rFonts w:ascii="Arial" w:hAnsi="Arial" w:cs="Arial"/>
          <w:sz w:val="20"/>
          <w:lang w:val="hr-HR"/>
        </w:rPr>
        <w:t>Two Rivers one Goal  III”</w:t>
      </w:r>
    </w:p>
    <w:p w14:paraId="66CA38B9" w14:textId="77777777" w:rsidR="00735B02" w:rsidRDefault="00735B02" w:rsidP="00735B02">
      <w:pPr>
        <w:jc w:val="both"/>
        <w:rPr>
          <w:rFonts w:ascii="Arial" w:hAnsi="Arial" w:cs="Arial"/>
          <w:sz w:val="20"/>
          <w:lang w:val="hr-HR"/>
        </w:rPr>
      </w:pPr>
    </w:p>
    <w:p w14:paraId="76EEF47C" w14:textId="77777777" w:rsidR="00900C46" w:rsidRDefault="00900C46" w:rsidP="007D7E0A">
      <w:pPr>
        <w:jc w:val="both"/>
        <w:rPr>
          <w:rFonts w:ascii="Arial" w:hAnsi="Arial" w:cs="Arial"/>
          <w:i/>
          <w:sz w:val="20"/>
          <w:lang w:val="hr-HR"/>
        </w:rPr>
      </w:pPr>
    </w:p>
    <w:p w14:paraId="48262CBC" w14:textId="77777777" w:rsidR="00900C46" w:rsidRDefault="00900C46" w:rsidP="007D7E0A">
      <w:pPr>
        <w:jc w:val="both"/>
        <w:rPr>
          <w:rFonts w:ascii="Arial" w:hAnsi="Arial" w:cs="Arial"/>
          <w:i/>
          <w:sz w:val="20"/>
          <w:lang w:val="hr-HR"/>
        </w:rPr>
      </w:pPr>
    </w:p>
    <w:p w14:paraId="7B8F1384" w14:textId="77777777" w:rsidR="00900C46" w:rsidRDefault="00900C46" w:rsidP="007D7E0A">
      <w:pPr>
        <w:jc w:val="both"/>
        <w:rPr>
          <w:rFonts w:ascii="Arial" w:hAnsi="Arial" w:cs="Arial"/>
          <w:i/>
          <w:sz w:val="20"/>
          <w:lang w:val="hr-HR"/>
        </w:rPr>
      </w:pPr>
    </w:p>
    <w:p w14:paraId="3AECAC62" w14:textId="77777777" w:rsidR="00900C46" w:rsidRPr="006C2C68" w:rsidRDefault="00900C46" w:rsidP="007D7E0A">
      <w:pPr>
        <w:jc w:val="both"/>
        <w:rPr>
          <w:rFonts w:ascii="Arial" w:hAnsi="Arial" w:cs="Arial"/>
          <w:i/>
          <w:sz w:val="20"/>
          <w:lang w:val="hr-HR"/>
        </w:rPr>
      </w:pPr>
    </w:p>
    <w:p w14:paraId="249E0824" w14:textId="77777777" w:rsidR="00131E54" w:rsidRDefault="00131E54" w:rsidP="00F8059F">
      <w:pPr>
        <w:jc w:val="both"/>
        <w:rPr>
          <w:rFonts w:ascii="Arial" w:hAnsi="Arial" w:cs="Arial"/>
          <w:b/>
          <w:i/>
          <w:sz w:val="22"/>
          <w:szCs w:val="22"/>
          <w:lang w:val="hr-HR"/>
        </w:rPr>
      </w:pPr>
    </w:p>
    <w:p w14:paraId="5DAB0D11" w14:textId="77777777" w:rsidR="00887DE7" w:rsidRPr="007D7E0A" w:rsidRDefault="00887DE7" w:rsidP="00F8059F">
      <w:pPr>
        <w:jc w:val="both"/>
        <w:rPr>
          <w:rFonts w:ascii="Arial" w:hAnsi="Arial" w:cs="Arial"/>
          <w:b/>
          <w:i/>
          <w:sz w:val="20"/>
          <w:lang w:val="hr-HR"/>
        </w:rPr>
      </w:pPr>
      <w:r w:rsidRPr="007D7E0A">
        <w:rPr>
          <w:rFonts w:ascii="Arial" w:hAnsi="Arial" w:cs="Arial"/>
          <w:b/>
          <w:i/>
          <w:sz w:val="20"/>
          <w:lang w:val="hr-HR"/>
        </w:rPr>
        <w:t>III.  JEDNOSTAVNA NABAVA (</w:t>
      </w:r>
      <w:r w:rsidRPr="007D7E0A">
        <w:rPr>
          <w:rFonts w:ascii="Arial" w:hAnsi="Arial" w:cs="Arial"/>
          <w:i/>
          <w:sz w:val="20"/>
          <w:lang w:val="hr-HR"/>
        </w:rPr>
        <w:t xml:space="preserve">nabava roba i usluga procijenjene vrijednosti do </w:t>
      </w:r>
      <w:r w:rsidR="0098633D">
        <w:rPr>
          <w:rFonts w:ascii="Arial" w:hAnsi="Arial" w:cs="Arial"/>
          <w:i/>
          <w:sz w:val="20"/>
          <w:lang w:val="hr-HR"/>
        </w:rPr>
        <w:t>50.000,00</w:t>
      </w:r>
      <w:r w:rsidR="004C6A2B" w:rsidRPr="007D7E0A">
        <w:rPr>
          <w:rFonts w:ascii="Arial" w:hAnsi="Arial" w:cs="Arial"/>
          <w:i/>
          <w:sz w:val="20"/>
          <w:lang w:val="hr-HR"/>
        </w:rPr>
        <w:t xml:space="preserve"> €</w:t>
      </w:r>
      <w:r w:rsidRPr="007D7E0A">
        <w:rPr>
          <w:rFonts w:ascii="Arial" w:hAnsi="Arial" w:cs="Arial"/>
          <w:i/>
          <w:sz w:val="20"/>
          <w:lang w:val="hr-HR"/>
        </w:rPr>
        <w:t xml:space="preserve">, odnosno nabava radova do </w:t>
      </w:r>
      <w:r w:rsidR="0098633D">
        <w:rPr>
          <w:rFonts w:ascii="Arial" w:hAnsi="Arial" w:cs="Arial"/>
          <w:i/>
          <w:sz w:val="20"/>
          <w:lang w:val="hr-HR"/>
        </w:rPr>
        <w:t>100.000,00</w:t>
      </w:r>
      <w:r w:rsidR="004C6A2B" w:rsidRPr="007D7E0A">
        <w:rPr>
          <w:rFonts w:ascii="Arial" w:hAnsi="Arial" w:cs="Arial"/>
          <w:i/>
          <w:sz w:val="20"/>
          <w:lang w:val="hr-HR"/>
        </w:rPr>
        <w:t xml:space="preserve"> €</w:t>
      </w:r>
      <w:r w:rsidRPr="007D7E0A">
        <w:rPr>
          <w:rFonts w:ascii="Arial" w:hAnsi="Arial" w:cs="Arial"/>
          <w:i/>
          <w:sz w:val="20"/>
          <w:lang w:val="hr-HR"/>
        </w:rPr>
        <w:t>):</w:t>
      </w:r>
    </w:p>
    <w:p w14:paraId="062123AA" w14:textId="77777777" w:rsidR="006C2C68" w:rsidRPr="007D7E0A" w:rsidRDefault="006C2C68" w:rsidP="00F8059F">
      <w:pPr>
        <w:jc w:val="both"/>
        <w:rPr>
          <w:rFonts w:ascii="Arial" w:hAnsi="Arial" w:cs="Arial"/>
          <w:b/>
          <w:i/>
          <w:sz w:val="20"/>
          <w:lang w:val="hr-HR"/>
        </w:rPr>
      </w:pPr>
    </w:p>
    <w:tbl>
      <w:tblPr>
        <w:tblStyle w:val="Reetkatablice"/>
        <w:tblW w:w="13007" w:type="dxa"/>
        <w:tblLayout w:type="fixed"/>
        <w:tblLook w:val="04A0" w:firstRow="1" w:lastRow="0" w:firstColumn="1" w:lastColumn="0" w:noHBand="0" w:noVBand="1"/>
      </w:tblPr>
      <w:tblGrid>
        <w:gridCol w:w="813"/>
        <w:gridCol w:w="1100"/>
        <w:gridCol w:w="1589"/>
        <w:gridCol w:w="4011"/>
        <w:gridCol w:w="1951"/>
        <w:gridCol w:w="1591"/>
        <w:gridCol w:w="1952"/>
      </w:tblGrid>
      <w:tr w:rsidR="0040001B" w14:paraId="69D3D5BC" w14:textId="77777777" w:rsidTr="0040001B">
        <w:tc>
          <w:tcPr>
            <w:tcW w:w="813" w:type="dxa"/>
            <w:shd w:val="pct20" w:color="auto" w:fill="auto"/>
          </w:tcPr>
          <w:p w14:paraId="4061E61B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Redni broj</w:t>
            </w:r>
          </w:p>
        </w:tc>
        <w:tc>
          <w:tcPr>
            <w:tcW w:w="1100" w:type="dxa"/>
            <w:shd w:val="pct20" w:color="auto" w:fill="auto"/>
          </w:tcPr>
          <w:p w14:paraId="06C5803D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Eviden.</w:t>
            </w:r>
          </w:p>
          <w:p w14:paraId="61D5633F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broj</w:t>
            </w:r>
          </w:p>
          <w:p w14:paraId="524D65D7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nabave</w:t>
            </w:r>
          </w:p>
        </w:tc>
        <w:tc>
          <w:tcPr>
            <w:tcW w:w="1589" w:type="dxa"/>
            <w:shd w:val="pct20" w:color="auto" w:fill="auto"/>
          </w:tcPr>
          <w:p w14:paraId="7E48CFE7" w14:textId="77777777" w:rsidR="0040001B" w:rsidRPr="009069FD" w:rsidRDefault="0040001B" w:rsidP="00887DE7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Brojčana oznaka</w:t>
            </w:r>
          </w:p>
          <w:p w14:paraId="4A5CD936" w14:textId="77777777" w:rsidR="0040001B" w:rsidRPr="009069FD" w:rsidRDefault="0040001B" w:rsidP="00887DE7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predmeta nabave</w:t>
            </w:r>
          </w:p>
          <w:p w14:paraId="6705D60A" w14:textId="77777777" w:rsidR="0040001B" w:rsidRPr="009069FD" w:rsidRDefault="0040001B" w:rsidP="00887DE7">
            <w:pPr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(CPV)</w:t>
            </w:r>
          </w:p>
        </w:tc>
        <w:tc>
          <w:tcPr>
            <w:tcW w:w="4011" w:type="dxa"/>
            <w:shd w:val="pct20" w:color="auto" w:fill="auto"/>
          </w:tcPr>
          <w:p w14:paraId="65F12D46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7062C8FE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Predmet  nabave</w:t>
            </w:r>
          </w:p>
        </w:tc>
        <w:tc>
          <w:tcPr>
            <w:tcW w:w="1951" w:type="dxa"/>
            <w:shd w:val="pct20" w:color="auto" w:fill="auto"/>
          </w:tcPr>
          <w:p w14:paraId="18C5AE10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Procijenjena vrijednost nabave</w:t>
            </w:r>
          </w:p>
          <w:p w14:paraId="72B363F7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(bez  PDV-a)</w:t>
            </w:r>
          </w:p>
        </w:tc>
        <w:tc>
          <w:tcPr>
            <w:tcW w:w="1591" w:type="dxa"/>
            <w:shd w:val="pct20" w:color="auto" w:fill="auto"/>
          </w:tcPr>
          <w:p w14:paraId="670EF7DC" w14:textId="77777777" w:rsidR="0040001B" w:rsidRPr="0040001B" w:rsidRDefault="00863C18" w:rsidP="00863C18">
            <w:pPr>
              <w:pStyle w:val="Odlomakpopisa"/>
              <w:ind w:left="360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3</w:t>
            </w:r>
            <w:r w:rsidR="00A93A22">
              <w:rPr>
                <w:rFonts w:ascii="Arial" w:hAnsi="Arial" w:cs="Arial"/>
                <w:b/>
                <w:i/>
                <w:sz w:val="20"/>
                <w:lang w:val="hr-HR"/>
              </w:rPr>
              <w:t>.</w:t>
            </w:r>
            <w:r>
              <w:rPr>
                <w:rFonts w:ascii="Arial" w:hAnsi="Arial" w:cs="Arial"/>
                <w:b/>
                <w:i/>
                <w:sz w:val="20"/>
                <w:lang w:val="hr-HR"/>
              </w:rPr>
              <w:t xml:space="preserve"> </w:t>
            </w:r>
            <w:r w:rsidR="0040001B">
              <w:rPr>
                <w:rFonts w:ascii="Arial" w:hAnsi="Arial" w:cs="Arial"/>
                <w:b/>
                <w:i/>
                <w:sz w:val="20"/>
                <w:lang w:val="hr-HR"/>
              </w:rPr>
              <w:t>Izmjene i dopune</w:t>
            </w:r>
          </w:p>
        </w:tc>
        <w:tc>
          <w:tcPr>
            <w:tcW w:w="1952" w:type="dxa"/>
            <w:shd w:val="pct20" w:color="auto" w:fill="auto"/>
          </w:tcPr>
          <w:p w14:paraId="444799F3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</w:p>
          <w:p w14:paraId="09E9CFC1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Roba  / Usluge / Radovi</w:t>
            </w:r>
          </w:p>
        </w:tc>
      </w:tr>
      <w:tr w:rsidR="0040001B" w14:paraId="03B56B2D" w14:textId="77777777" w:rsidTr="0040001B">
        <w:tc>
          <w:tcPr>
            <w:tcW w:w="813" w:type="dxa"/>
            <w:shd w:val="pct20" w:color="auto" w:fill="auto"/>
          </w:tcPr>
          <w:p w14:paraId="7EBB7718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1</w:t>
            </w:r>
          </w:p>
        </w:tc>
        <w:tc>
          <w:tcPr>
            <w:tcW w:w="1100" w:type="dxa"/>
            <w:shd w:val="pct20" w:color="auto" w:fill="auto"/>
          </w:tcPr>
          <w:p w14:paraId="78D4BFD6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2</w:t>
            </w:r>
          </w:p>
        </w:tc>
        <w:tc>
          <w:tcPr>
            <w:tcW w:w="1589" w:type="dxa"/>
            <w:shd w:val="pct20" w:color="auto" w:fill="auto"/>
          </w:tcPr>
          <w:p w14:paraId="14D07925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3</w:t>
            </w:r>
          </w:p>
        </w:tc>
        <w:tc>
          <w:tcPr>
            <w:tcW w:w="4011" w:type="dxa"/>
            <w:shd w:val="pct20" w:color="auto" w:fill="auto"/>
          </w:tcPr>
          <w:p w14:paraId="1CC4326C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4</w:t>
            </w:r>
          </w:p>
        </w:tc>
        <w:tc>
          <w:tcPr>
            <w:tcW w:w="1951" w:type="dxa"/>
            <w:shd w:val="pct20" w:color="auto" w:fill="auto"/>
          </w:tcPr>
          <w:p w14:paraId="2DCF12A2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 w:rsidRPr="009069FD">
              <w:rPr>
                <w:rFonts w:ascii="Arial" w:hAnsi="Arial" w:cs="Arial"/>
                <w:b/>
                <w:i/>
                <w:sz w:val="20"/>
                <w:lang w:val="hr-HR"/>
              </w:rPr>
              <w:t>5</w:t>
            </w:r>
          </w:p>
        </w:tc>
        <w:tc>
          <w:tcPr>
            <w:tcW w:w="1591" w:type="dxa"/>
            <w:shd w:val="pct20" w:color="auto" w:fill="auto"/>
          </w:tcPr>
          <w:p w14:paraId="7C0A8992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6</w:t>
            </w:r>
          </w:p>
        </w:tc>
        <w:tc>
          <w:tcPr>
            <w:tcW w:w="1952" w:type="dxa"/>
            <w:shd w:val="pct20" w:color="auto" w:fill="auto"/>
          </w:tcPr>
          <w:p w14:paraId="3B4C9323" w14:textId="77777777" w:rsidR="0040001B" w:rsidRPr="009069FD" w:rsidRDefault="0040001B" w:rsidP="0019471D">
            <w:pPr>
              <w:jc w:val="center"/>
              <w:rPr>
                <w:rFonts w:ascii="Arial" w:hAnsi="Arial" w:cs="Arial"/>
                <w:b/>
                <w:i/>
                <w:sz w:val="20"/>
                <w:lang w:val="hr-HR"/>
              </w:rPr>
            </w:pPr>
            <w:r>
              <w:rPr>
                <w:rFonts w:ascii="Arial" w:hAnsi="Arial" w:cs="Arial"/>
                <w:b/>
                <w:i/>
                <w:sz w:val="20"/>
                <w:lang w:val="hr-HR"/>
              </w:rPr>
              <w:t>7</w:t>
            </w:r>
          </w:p>
        </w:tc>
      </w:tr>
      <w:tr w:rsidR="004D3E4D" w14:paraId="11C5F3ED" w14:textId="77777777" w:rsidTr="0098633D">
        <w:tc>
          <w:tcPr>
            <w:tcW w:w="813" w:type="dxa"/>
          </w:tcPr>
          <w:p w14:paraId="61DD5F6F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9338E9">
              <w:rPr>
                <w:rFonts w:ascii="Arial" w:hAnsi="Arial" w:cs="Arial"/>
                <w:i/>
                <w:sz w:val="20"/>
                <w:lang w:val="hr-HR"/>
              </w:rPr>
              <w:t>1.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071C" w14:textId="77777777" w:rsidR="004D3E4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7238" w14:textId="77777777" w:rsidR="004D3E4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09310000-5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BF43" w14:textId="77777777" w:rsidR="004D3E4D" w:rsidRPr="00721A5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Opskrba električnom energijom (REA Sjever)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C3CFD" w14:textId="77777777" w:rsidR="004D3E4D" w:rsidRPr="00576DC2" w:rsidRDefault="004D3E4D" w:rsidP="004D3E4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20.400,00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C92F9" w14:textId="77777777" w:rsidR="004D3E4D" w:rsidRPr="00576DC2" w:rsidRDefault="006266E0" w:rsidP="004D3E4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24.000</w:t>
            </w:r>
            <w:r w:rsidR="004D3E4D"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52" w:type="dxa"/>
          </w:tcPr>
          <w:p w14:paraId="5CCF24DC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2089F9AA" w14:textId="77777777" w:rsidTr="0098633D">
        <w:tc>
          <w:tcPr>
            <w:tcW w:w="813" w:type="dxa"/>
          </w:tcPr>
          <w:p w14:paraId="722B8311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1751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JN-2/26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46E2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09123000-7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1862" w14:textId="77777777" w:rsidR="004D3E4D" w:rsidRPr="00721A5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21A5D">
              <w:rPr>
                <w:rFonts w:ascii="Calibri" w:hAnsi="Calibri" w:cs="Calibri"/>
                <w:color w:val="000000"/>
                <w:sz w:val="22"/>
                <w:szCs w:val="22"/>
              </w:rPr>
              <w:t>Plin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317A2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E65E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</w:tcPr>
          <w:p w14:paraId="75678C9A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0AD6367F" w14:textId="77777777" w:rsidTr="0098633D">
        <w:tc>
          <w:tcPr>
            <w:tcW w:w="813" w:type="dxa"/>
          </w:tcPr>
          <w:p w14:paraId="683BC333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7090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JN-3/26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39DF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42670000-3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1FFE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Sitni inventar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C100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0356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52" w:type="dxa"/>
            <w:vAlign w:val="center"/>
          </w:tcPr>
          <w:p w14:paraId="724CE41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2E0E7072" w14:textId="77777777" w:rsidTr="00305C50">
        <w:tc>
          <w:tcPr>
            <w:tcW w:w="813" w:type="dxa"/>
          </w:tcPr>
          <w:p w14:paraId="56F56334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9D28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JN-4/26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C426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34993000-4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BDA0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Uređaji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C521A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6AB61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952" w:type="dxa"/>
            <w:vAlign w:val="center"/>
          </w:tcPr>
          <w:p w14:paraId="37896C59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03C23CCB" w14:textId="77777777" w:rsidTr="0098633D">
        <w:tc>
          <w:tcPr>
            <w:tcW w:w="813" w:type="dxa"/>
          </w:tcPr>
          <w:p w14:paraId="7AFC7E48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5.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8B30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JN-5/26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942A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34950000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0665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0235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6.400,00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8817F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6.400,00</w:t>
            </w:r>
          </w:p>
        </w:tc>
        <w:tc>
          <w:tcPr>
            <w:tcW w:w="1952" w:type="dxa"/>
            <w:vAlign w:val="center"/>
          </w:tcPr>
          <w:p w14:paraId="56CCA426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0EF60193" w14:textId="77777777" w:rsidTr="0098633D">
        <w:tc>
          <w:tcPr>
            <w:tcW w:w="813" w:type="dxa"/>
          </w:tcPr>
          <w:p w14:paraId="4DA2FC4E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6.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1DE6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JN-6/26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A0B2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33196000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C9F3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Medicinska oprema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A22D4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6F7A8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52" w:type="dxa"/>
            <w:vAlign w:val="center"/>
          </w:tcPr>
          <w:p w14:paraId="4707BD4D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4F79C491" w14:textId="77777777" w:rsidTr="0098633D">
        <w:tc>
          <w:tcPr>
            <w:tcW w:w="813" w:type="dxa"/>
          </w:tcPr>
          <w:p w14:paraId="0EA72CA3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7.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2096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JN-7/26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FD40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48443000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4328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Ulaganje u računalne programe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35D9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AB16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952" w:type="dxa"/>
            <w:vAlign w:val="center"/>
          </w:tcPr>
          <w:p w14:paraId="3EE41801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26F799C5" w14:textId="77777777" w:rsidTr="0098633D">
        <w:tc>
          <w:tcPr>
            <w:tcW w:w="813" w:type="dxa"/>
          </w:tcPr>
          <w:p w14:paraId="0D76BF3A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8.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D1AA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JN-8/26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2612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45112714-3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6D09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>Usluge tekućeg održavanja groblja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2CCB5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41ECF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</w:tcPr>
          <w:p w14:paraId="3DDEC9FC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607B31EF" w14:textId="77777777" w:rsidTr="0098633D">
        <w:tc>
          <w:tcPr>
            <w:tcW w:w="813" w:type="dxa"/>
          </w:tcPr>
          <w:p w14:paraId="03D2F083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9.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922D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JN-9/26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B838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48600000-4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F716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Usluge tekućeg i investicijskog održavanja programa 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7F06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F0227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52" w:type="dxa"/>
            <w:vAlign w:val="center"/>
          </w:tcPr>
          <w:p w14:paraId="4BD25E5F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54BE404F" w14:textId="77777777" w:rsidTr="0098633D">
        <w:tc>
          <w:tcPr>
            <w:tcW w:w="813" w:type="dxa"/>
          </w:tcPr>
          <w:p w14:paraId="71378C57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10.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E2BC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JN-10/26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2D53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45259000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99B4" w14:textId="77777777" w:rsidR="004D3E4D" w:rsidRPr="00F5739A" w:rsidRDefault="004D3E4D" w:rsidP="004D3E4D">
            <w:pPr>
              <w:rPr>
                <w:rFonts w:ascii="Calibri" w:hAnsi="Calibri" w:cs="Calibri"/>
                <w:color w:val="000000"/>
                <w:sz w:val="20"/>
              </w:rPr>
            </w:pPr>
            <w:r w:rsidRPr="00F5739A">
              <w:rPr>
                <w:rFonts w:ascii="Calibri" w:hAnsi="Calibri" w:cs="Calibri"/>
                <w:color w:val="000000"/>
                <w:sz w:val="20"/>
              </w:rPr>
              <w:t xml:space="preserve">Usluge tekućeg </w:t>
            </w:r>
            <w:r>
              <w:rPr>
                <w:rFonts w:ascii="Calibri" w:hAnsi="Calibri" w:cs="Calibri"/>
                <w:color w:val="000000"/>
                <w:sz w:val="20"/>
              </w:rPr>
              <w:t>i</w:t>
            </w:r>
            <w:r w:rsidRPr="00F5739A">
              <w:rPr>
                <w:rFonts w:ascii="Calibri" w:hAnsi="Calibri" w:cs="Calibri"/>
                <w:color w:val="000000"/>
                <w:sz w:val="20"/>
              </w:rPr>
              <w:t xml:space="preserve"> invest. </w:t>
            </w:r>
            <w:r>
              <w:rPr>
                <w:rFonts w:ascii="Calibri" w:hAnsi="Calibri" w:cs="Calibri"/>
                <w:color w:val="000000"/>
                <w:sz w:val="20"/>
              </w:rPr>
              <w:t>o</w:t>
            </w:r>
            <w:r w:rsidRPr="00F5739A">
              <w:rPr>
                <w:rFonts w:ascii="Calibri" w:hAnsi="Calibri" w:cs="Calibri"/>
                <w:color w:val="000000"/>
                <w:sz w:val="20"/>
              </w:rPr>
              <w:t>državanja postrojenja i opreme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A4BF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1C1D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952" w:type="dxa"/>
            <w:vAlign w:val="center"/>
          </w:tcPr>
          <w:p w14:paraId="31B7016B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0F2C680E" w14:textId="77777777" w:rsidTr="0098633D">
        <w:tc>
          <w:tcPr>
            <w:tcW w:w="813" w:type="dxa"/>
          </w:tcPr>
          <w:p w14:paraId="21B5F9C2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11.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3FE5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JN-11/26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2BC7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34928480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473C" w14:textId="77777777" w:rsidR="004D3E4D" w:rsidRPr="00F5739A" w:rsidRDefault="004D3E4D" w:rsidP="004D3E4D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Iznošenje I odvoz smeća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CAFBF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F2269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1952" w:type="dxa"/>
            <w:vAlign w:val="center"/>
          </w:tcPr>
          <w:p w14:paraId="5CB7B876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2458F6B2" w14:textId="77777777" w:rsidTr="0098633D">
        <w:tc>
          <w:tcPr>
            <w:tcW w:w="813" w:type="dxa"/>
          </w:tcPr>
          <w:p w14:paraId="35A09324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12.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8C70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JN-12/26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A603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22461100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AEB6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Natječaji I oglasi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94C10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2.800,00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7FABE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2.800,00</w:t>
            </w:r>
          </w:p>
        </w:tc>
        <w:tc>
          <w:tcPr>
            <w:tcW w:w="1952" w:type="dxa"/>
            <w:vAlign w:val="center"/>
          </w:tcPr>
          <w:p w14:paraId="225B51AC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5E8E16D4" w14:textId="77777777" w:rsidTr="0098633D">
        <w:tc>
          <w:tcPr>
            <w:tcW w:w="813" w:type="dxa"/>
          </w:tcPr>
          <w:p w14:paraId="03FCE1E2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13.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5F10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JN-13/26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B8FD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45454000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8305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Usluge tekućeg I investic održavanja Doma kulture u Svetoj Mariji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D511A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D16B4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952" w:type="dxa"/>
            <w:vAlign w:val="center"/>
          </w:tcPr>
          <w:p w14:paraId="385CE37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16D1699C" w14:textId="77777777" w:rsidTr="0098633D">
        <w:tc>
          <w:tcPr>
            <w:tcW w:w="813" w:type="dxa"/>
          </w:tcPr>
          <w:p w14:paraId="0C0EA660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14.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ECF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JN-14/26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EBF1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50232000-0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2DA1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>Usluge tekućeg održavanja božićne rasvjete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9525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930DE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52" w:type="dxa"/>
          </w:tcPr>
          <w:p w14:paraId="49C49D4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1A5BBC47" w14:textId="77777777" w:rsidTr="0098633D">
        <w:tc>
          <w:tcPr>
            <w:tcW w:w="813" w:type="dxa"/>
          </w:tcPr>
          <w:p w14:paraId="7ACD327A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15.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63FD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JN-15/26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A984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45233141-9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072B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Tekuće održavanje  cesta(čišćenje snijega)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9CAC5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6.880,0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4D2B7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6.880,0</w:t>
            </w:r>
          </w:p>
        </w:tc>
        <w:tc>
          <w:tcPr>
            <w:tcW w:w="1952" w:type="dxa"/>
          </w:tcPr>
          <w:p w14:paraId="1D748695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4321A6E9" w14:textId="77777777" w:rsidTr="0098633D">
        <w:tc>
          <w:tcPr>
            <w:tcW w:w="813" w:type="dxa"/>
          </w:tcPr>
          <w:p w14:paraId="4C52A178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16.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62D8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JN-16/26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C1AD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45233141-9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CF14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>Održavanje poljskih puteva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82C2D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38220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</w:tcPr>
          <w:p w14:paraId="09740648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70EB3539" w14:textId="77777777" w:rsidTr="001B718A">
        <w:tc>
          <w:tcPr>
            <w:tcW w:w="813" w:type="dxa"/>
          </w:tcPr>
          <w:p w14:paraId="7D0D1FAB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17.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D9F4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JN-17/26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6924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45112710-5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5B86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Održavanje parkova-Sveta Marija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 Donji Mihaljevec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40E88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21.600,00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E2BA3" w14:textId="77777777" w:rsidR="004D3E4D" w:rsidRPr="00937581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32.000,00</w:t>
            </w:r>
          </w:p>
        </w:tc>
        <w:tc>
          <w:tcPr>
            <w:tcW w:w="1952" w:type="dxa"/>
          </w:tcPr>
          <w:p w14:paraId="1A5CB07C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1DB410A5" w14:textId="77777777" w:rsidTr="0098633D">
        <w:tc>
          <w:tcPr>
            <w:tcW w:w="813" w:type="dxa"/>
          </w:tcPr>
          <w:p w14:paraId="0A65C40C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18.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A90B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JN-18/26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FD0A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45112710-5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DCB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Održavanje parkova-Donji Mihaljevec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0915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10.400,00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3E90E" w14:textId="77777777" w:rsidR="004D3E4D" w:rsidRPr="00937581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2" w:type="dxa"/>
          </w:tcPr>
          <w:p w14:paraId="1D609801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424807E0" w14:textId="77777777" w:rsidTr="0098633D">
        <w:trPr>
          <w:trHeight w:val="401"/>
        </w:trPr>
        <w:tc>
          <w:tcPr>
            <w:tcW w:w="813" w:type="dxa"/>
          </w:tcPr>
          <w:p w14:paraId="1FEF38D9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19.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AB6F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JN-19/26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898E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77300000-3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EA52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Hortikultura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82E8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10.400,00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E73C5" w14:textId="77777777" w:rsidR="004D3E4D" w:rsidRPr="00937581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10.400,00</w:t>
            </w:r>
          </w:p>
        </w:tc>
        <w:tc>
          <w:tcPr>
            <w:tcW w:w="1952" w:type="dxa"/>
            <w:vAlign w:val="center"/>
          </w:tcPr>
          <w:p w14:paraId="04BC2E47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0669B361" w14:textId="77777777" w:rsidTr="001B718A">
        <w:trPr>
          <w:trHeight w:val="321"/>
        </w:trPr>
        <w:tc>
          <w:tcPr>
            <w:tcW w:w="813" w:type="dxa"/>
          </w:tcPr>
          <w:p w14:paraId="6062EB0C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20.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20EC" w14:textId="77777777" w:rsidR="004D3E4D" w:rsidRDefault="004D3E4D" w:rsidP="004D3E4D">
            <w:r w:rsidRPr="00905177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  <w:r w:rsidRPr="00905177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D75A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45232130-2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5477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Izgradnja oborinske kanalizacije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2189E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758D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952" w:type="dxa"/>
            <w:vAlign w:val="center"/>
          </w:tcPr>
          <w:p w14:paraId="1908EC9B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2A1409F5" w14:textId="77777777" w:rsidTr="0098633D">
        <w:tc>
          <w:tcPr>
            <w:tcW w:w="813" w:type="dxa"/>
          </w:tcPr>
          <w:p w14:paraId="20134524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21.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2B3" w14:textId="77777777" w:rsidR="004D3E4D" w:rsidRDefault="006266E0" w:rsidP="006266E0"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JN-21</w:t>
            </w:r>
            <w:r w:rsidR="004D3E4D" w:rsidRPr="00905177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AE7C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79342200-5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7A07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>Turistička promidžba općine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D341D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500A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952" w:type="dxa"/>
          </w:tcPr>
          <w:p w14:paraId="1956980E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28ABC46F" w14:textId="77777777" w:rsidTr="0098633D">
        <w:tc>
          <w:tcPr>
            <w:tcW w:w="813" w:type="dxa"/>
          </w:tcPr>
          <w:p w14:paraId="5DCED0AC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22.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3A10" w14:textId="77777777" w:rsidR="004D3E4D" w:rsidRDefault="004D3E4D" w:rsidP="006266E0">
            <w:r w:rsidRPr="00905177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 w:rsidR="006266E0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  <w:r w:rsidRPr="00905177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6103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64216200-5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8AD4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Usluge promidžbe I informiranja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0BF9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7.176,00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2856E" w14:textId="77777777" w:rsidR="004D3E4D" w:rsidRPr="00576DC2" w:rsidRDefault="006266E0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7.200</w:t>
            </w:r>
            <w:r w:rsidR="004D3E4D"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52" w:type="dxa"/>
          </w:tcPr>
          <w:p w14:paraId="6F659FAE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53D86186" w14:textId="77777777" w:rsidTr="0098633D">
        <w:tc>
          <w:tcPr>
            <w:tcW w:w="813" w:type="dxa"/>
          </w:tcPr>
          <w:p w14:paraId="609B914B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23.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C236" w14:textId="77777777" w:rsidR="004D3E4D" w:rsidRDefault="004D3E4D" w:rsidP="004D3E4D">
            <w:r w:rsidRPr="003A5A31">
              <w:rPr>
                <w:rFonts w:ascii="Calibri" w:hAnsi="Calibri" w:cs="Calibri"/>
                <w:color w:val="000000"/>
                <w:sz w:val="22"/>
                <w:szCs w:val="22"/>
              </w:rPr>
              <w:t>JN-2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3A5A31">
              <w:rPr>
                <w:rFonts w:ascii="Calibri" w:hAnsi="Calibri" w:cs="Calibri"/>
                <w:color w:val="000000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74E5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68E2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Rashodi protokola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56AF7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53670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1952" w:type="dxa"/>
          </w:tcPr>
          <w:p w14:paraId="02961CB8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5CA4EC16" w14:textId="77777777" w:rsidTr="0098633D">
        <w:tc>
          <w:tcPr>
            <w:tcW w:w="813" w:type="dxa"/>
          </w:tcPr>
          <w:p w14:paraId="2F224673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24.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7B86" w14:textId="77777777" w:rsidR="004D3E4D" w:rsidRDefault="004D3E4D" w:rsidP="004D3E4D">
            <w:r w:rsidRPr="003A5A31">
              <w:rPr>
                <w:rFonts w:ascii="Calibri" w:hAnsi="Calibri" w:cs="Calibri"/>
                <w:color w:val="000000"/>
                <w:sz w:val="22"/>
                <w:szCs w:val="22"/>
              </w:rPr>
              <w:t>JN-2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Pr="003A5A31">
              <w:rPr>
                <w:rFonts w:ascii="Calibri" w:hAnsi="Calibri" w:cs="Calibri"/>
                <w:color w:val="000000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A409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90923000-3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DDBC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>Deratizacija i dezinsekcija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467DD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8.800,00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58C9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8.800,00</w:t>
            </w:r>
          </w:p>
        </w:tc>
        <w:tc>
          <w:tcPr>
            <w:tcW w:w="1952" w:type="dxa"/>
          </w:tcPr>
          <w:p w14:paraId="13D7E626" w14:textId="77777777" w:rsidR="004D3E4D" w:rsidRPr="00576DC2" w:rsidRDefault="004D3E4D" w:rsidP="004D3E4D">
            <w:pPr>
              <w:jc w:val="center"/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64CB2BE5" w14:textId="77777777" w:rsidTr="001B718A">
        <w:tc>
          <w:tcPr>
            <w:tcW w:w="813" w:type="dxa"/>
          </w:tcPr>
          <w:p w14:paraId="3E01EF3E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25.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02E6" w14:textId="77777777" w:rsidR="004D3E4D" w:rsidRPr="003A5A31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JN-25/26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288B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55300000-3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210E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27F56">
              <w:rPr>
                <w:rFonts w:ascii="Calibri" w:hAnsi="Calibri" w:cs="Calibri"/>
                <w:color w:val="000000"/>
                <w:sz w:val="22"/>
                <w:szCs w:val="22"/>
              </w:rPr>
              <w:t>Reprezentacija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0F7A5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93B99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1952" w:type="dxa"/>
          </w:tcPr>
          <w:p w14:paraId="60B0416F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4F53714B" w14:textId="77777777" w:rsidTr="001B718A">
        <w:trPr>
          <w:trHeight w:val="499"/>
        </w:trPr>
        <w:tc>
          <w:tcPr>
            <w:tcW w:w="813" w:type="dxa"/>
          </w:tcPr>
          <w:p w14:paraId="615FD199" w14:textId="77777777" w:rsidR="004D3E4D" w:rsidRPr="009338E9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26.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B984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DC1C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A0FE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75310000-2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123C" w14:textId="77777777" w:rsidR="004D3E4D" w:rsidRPr="00F27F5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Ostale naknade u naravi (bonovi)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6F7F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22.000,00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043F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22.000,00</w:t>
            </w:r>
          </w:p>
        </w:tc>
        <w:tc>
          <w:tcPr>
            <w:tcW w:w="1952" w:type="dxa"/>
            <w:vAlign w:val="center"/>
          </w:tcPr>
          <w:p w14:paraId="67AC12A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4A3FDC9B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4F2E3D09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27.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6699" w14:textId="77777777" w:rsidR="004D3E4D" w:rsidRPr="00FC724B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DDBD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75310000-2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738C" w14:textId="77777777" w:rsidR="004D3E4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Ostale naknade u naravi (poklon paketi)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CC48A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C8D37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952" w:type="dxa"/>
            <w:vAlign w:val="center"/>
          </w:tcPr>
          <w:p w14:paraId="461261D4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6978CB21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0EFEF0F1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28.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FDBA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0E8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34993000-4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532F" w14:textId="77777777" w:rsidR="004D3E4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LED javna rasvjeta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7EFD0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7F22D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  <w:vAlign w:val="center"/>
          </w:tcPr>
          <w:p w14:paraId="15228C9B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61AF4C10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5A15B35D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29.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D2BA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D82D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34993000-4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0F70" w14:textId="77777777" w:rsidR="004D3E4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LED javna rasvjeta-groblje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D146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48FA8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  <w:vAlign w:val="center"/>
          </w:tcPr>
          <w:p w14:paraId="23B7EA96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2DC4870D" w14:textId="77777777" w:rsidTr="006266E0">
        <w:trPr>
          <w:trHeight w:val="499"/>
        </w:trPr>
        <w:tc>
          <w:tcPr>
            <w:tcW w:w="813" w:type="dxa"/>
            <w:vAlign w:val="center"/>
          </w:tcPr>
          <w:p w14:paraId="1D05FE45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30.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6B98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677C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45454000-4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2BB8A" w14:textId="77777777" w:rsidR="004D3E4D" w:rsidRDefault="004D3E4D" w:rsidP="004D3E4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Rekonstrukcija termotehničkog sustava Doma kulture u Svetoj Mariji- zamjena ventilokonvektora</w:t>
            </w:r>
          </w:p>
          <w:p w14:paraId="14217F84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5B162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2F2E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  <w:vAlign w:val="center"/>
          </w:tcPr>
          <w:p w14:paraId="12FDCD95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2D3AA0AB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677DC0DB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31.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882B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C811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45454000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03FA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Asfaltiranje  prostora ispred DV Kockavica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D5275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114AA" w14:textId="77777777" w:rsidR="004D3E4D" w:rsidRPr="00576DC2" w:rsidRDefault="006266E0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952" w:type="dxa"/>
            <w:vAlign w:val="center"/>
          </w:tcPr>
          <w:p w14:paraId="1682A683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0DCDF097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3D3298FD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32.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E5B8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AC71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35120000-1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5AC5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Video nadzor 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B0AB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7BFF7" w14:textId="77777777" w:rsidR="004D3E4D" w:rsidRPr="00576DC2" w:rsidRDefault="006266E0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  <w:r w:rsidR="004D3E4D"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952" w:type="dxa"/>
            <w:vAlign w:val="center"/>
          </w:tcPr>
          <w:p w14:paraId="079C2F44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06310A26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30937CC4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33..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F9D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6DA8" w14:textId="77777777" w:rsidR="004D3E4D" w:rsidRPr="009A0FEF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64216200-5</w:t>
            </w:r>
          </w:p>
        </w:tc>
        <w:tc>
          <w:tcPr>
            <w:tcW w:w="4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94C8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Elektronski mediji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C92D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3.520,00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97E2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3.520,00</w:t>
            </w:r>
          </w:p>
        </w:tc>
        <w:tc>
          <w:tcPr>
            <w:tcW w:w="1952" w:type="dxa"/>
            <w:vAlign w:val="center"/>
          </w:tcPr>
          <w:p w14:paraId="32B934F3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2CA4F3D0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225F0C4E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34.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BE2A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2315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16311000-8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9D97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Geodetsko-katastarske usluge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F963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2158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4.000,00</w:t>
            </w:r>
          </w:p>
        </w:tc>
        <w:tc>
          <w:tcPr>
            <w:tcW w:w="1952" w:type="dxa"/>
            <w:vAlign w:val="center"/>
          </w:tcPr>
          <w:p w14:paraId="1BE14872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3E71A5EE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4F2A4775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35..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25A1" w14:textId="77777777" w:rsidR="004D3E4D" w:rsidRDefault="004D3E4D" w:rsidP="004D3E4D"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  <w:r w:rsidRPr="00FC724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47F6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16311000-8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843A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Geodetsko katastarske usluge-izgradnja nogostupa u ul Matije Gupca u Svetoj Mariji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2996E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5148A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  <w:vAlign w:val="center"/>
          </w:tcPr>
          <w:p w14:paraId="4F31A41C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1538D858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28F77A8C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36.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1398" w14:textId="77777777" w:rsidR="004D3E4D" w:rsidRDefault="004D3E4D" w:rsidP="004D3E4D"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JN-3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73AD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45110000-1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9C4D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 na uklanjanju ruševnih zgrada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7F163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464BE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52" w:type="dxa"/>
            <w:vAlign w:val="center"/>
          </w:tcPr>
          <w:p w14:paraId="2FF99794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3E11FFC5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40D057B3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37.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3C8E" w14:textId="77777777" w:rsidR="004D3E4D" w:rsidRDefault="004D3E4D" w:rsidP="004D3E4D"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JN-3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4D8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37410000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6AB0" w14:textId="77777777" w:rsidR="004D3E4D" w:rsidRPr="00680BF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Sportska oprema-igrala za djecu (javne zelene površine u Svetoj Mariji)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FC477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25.000,00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10409" w14:textId="65E269A7" w:rsidR="004D3E4D" w:rsidRPr="00576DC2" w:rsidRDefault="00937581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26.540,00</w:t>
            </w:r>
          </w:p>
        </w:tc>
        <w:tc>
          <w:tcPr>
            <w:tcW w:w="1952" w:type="dxa"/>
            <w:vAlign w:val="center"/>
          </w:tcPr>
          <w:p w14:paraId="7734C261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77E6A43D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538DFE35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38.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28B3" w14:textId="77777777" w:rsidR="004D3E4D" w:rsidRDefault="004D3E4D" w:rsidP="004D3E4D"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JN-3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0EA6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37410000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FC48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Sportska oprema-igrala za djecu (javne zelene površine u Donjem Mihaljevcu)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D00F1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15.000,00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9EC87" w14:textId="77777777" w:rsidR="004D3E4D" w:rsidRPr="00576DC2" w:rsidRDefault="006266E0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  <w:r w:rsidR="004D3E4D"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952" w:type="dxa"/>
            <w:vAlign w:val="center"/>
          </w:tcPr>
          <w:p w14:paraId="6A23BBC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35CD051E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6637C326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39.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86EA" w14:textId="77777777" w:rsidR="004D3E4D" w:rsidRDefault="004D3E4D" w:rsidP="004D3E4D"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JN-3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6706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71242000-6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0481" w14:textId="77777777" w:rsidR="004D3E4D" w:rsidRPr="00680BF6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0BF6">
              <w:rPr>
                <w:rFonts w:ascii="Calibri" w:hAnsi="Calibri" w:cs="Calibri"/>
                <w:color w:val="000000"/>
                <w:sz w:val="22"/>
                <w:szCs w:val="22"/>
              </w:rPr>
              <w:t>Dom za starije s dnevnim boravkom-projektna dokumentacija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4B2F7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26900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952" w:type="dxa"/>
            <w:vAlign w:val="center"/>
          </w:tcPr>
          <w:p w14:paraId="5572F27A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0566A138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154A1EBA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40.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7C57" w14:textId="77777777" w:rsidR="004D3E4D" w:rsidRDefault="004D3E4D" w:rsidP="004D3E4D"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  <w:r w:rsidRPr="00DE59E3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0D57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39200000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A67D" w14:textId="77777777" w:rsidR="004D3E4D" w:rsidRPr="00F8075E" w:rsidRDefault="00E136FE" w:rsidP="00E136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Unutarnje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opremanje</w:t>
            </w:r>
            <w:r w:rsidR="004D3E4D" w:rsidRPr="00F8075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dječjeg vrtića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didaktikom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namještajem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FC1C1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8F9BB" w14:textId="10E39C22" w:rsidR="004D3E4D" w:rsidRPr="00576DC2" w:rsidRDefault="00937581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16.460,00</w:t>
            </w:r>
          </w:p>
        </w:tc>
        <w:tc>
          <w:tcPr>
            <w:tcW w:w="1952" w:type="dxa"/>
            <w:vAlign w:val="center"/>
          </w:tcPr>
          <w:p w14:paraId="2041550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72EFAEC7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4D438802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41.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8414" w14:textId="77777777" w:rsidR="004D3E4D" w:rsidRDefault="004D3E4D" w:rsidP="004D3E4D">
            <w:r w:rsidRPr="003B6D87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  <w:r w:rsidRPr="003B6D87">
              <w:rPr>
                <w:rFonts w:ascii="Calibri" w:hAnsi="Calibri" w:cs="Calibri"/>
                <w:color w:val="000000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B474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39200000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A107" w14:textId="77777777" w:rsidR="004D3E4D" w:rsidRPr="00F8075E" w:rsidRDefault="00E136FE" w:rsidP="00E136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Nabava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narodne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nošnje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folklornu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skupinu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dječjeg vrtića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1700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4426B" w14:textId="77777777" w:rsidR="004D3E4D" w:rsidRPr="00576DC2" w:rsidRDefault="00E136FE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4D3E4D"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952" w:type="dxa"/>
            <w:vAlign w:val="center"/>
          </w:tcPr>
          <w:p w14:paraId="1294D658" w14:textId="77777777" w:rsidR="004D3E4D" w:rsidRPr="00576DC2" w:rsidRDefault="004D3E4D" w:rsidP="004D3E4D">
            <w:pPr>
              <w:jc w:val="center"/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15302873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70110D10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42.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19EB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36FE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39200000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9A53" w14:textId="77777777" w:rsidR="004D3E4D" w:rsidRPr="00F8075E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075E">
              <w:rPr>
                <w:rFonts w:ascii="Calibri" w:hAnsi="Calibri" w:cs="Calibri"/>
                <w:color w:val="000000"/>
                <w:sz w:val="22"/>
                <w:szCs w:val="22"/>
              </w:rPr>
              <w:t>Opremanje dječjeg vrtića-vanjska igrala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112EF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26.000,00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017D0" w14:textId="7C3A2F7C" w:rsidR="004D3E4D" w:rsidRPr="00576DC2" w:rsidRDefault="00937581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26.540,00</w:t>
            </w:r>
          </w:p>
        </w:tc>
        <w:tc>
          <w:tcPr>
            <w:tcW w:w="1952" w:type="dxa"/>
            <w:vAlign w:val="center"/>
          </w:tcPr>
          <w:p w14:paraId="497E8138" w14:textId="77777777" w:rsidR="004D3E4D" w:rsidRPr="00576DC2" w:rsidRDefault="004D3E4D" w:rsidP="004D3E4D">
            <w:pPr>
              <w:jc w:val="center"/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6C3AC461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738C74DA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43.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CE6C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EF8F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39200000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1133" w14:textId="77777777" w:rsidR="004D3E4D" w:rsidRPr="00F8075E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075E">
              <w:rPr>
                <w:rFonts w:ascii="Calibri" w:hAnsi="Calibri" w:cs="Calibri"/>
                <w:color w:val="000000"/>
                <w:sz w:val="22"/>
                <w:szCs w:val="22"/>
              </w:rPr>
              <w:t>Opremanje dječjeg vrtića-kuhinjska oprema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1999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EC578" w14:textId="3576EC58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93758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952" w:type="dxa"/>
            <w:vAlign w:val="center"/>
          </w:tcPr>
          <w:p w14:paraId="042A7798" w14:textId="77777777" w:rsidR="004D3E4D" w:rsidRPr="00576DC2" w:rsidRDefault="004D3E4D" w:rsidP="004D3E4D">
            <w:pPr>
              <w:jc w:val="center"/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61BCFA54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258CA5FD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44.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B25B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FF8F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45261215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FB1F" w14:textId="77777777" w:rsidR="004D3E4D" w:rsidRPr="00F8075E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Oprema za grijanje-solarni paneli na DV Kockavica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4BCF0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41.600,00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11382" w14:textId="77777777" w:rsidR="004D3E4D" w:rsidRPr="00576DC2" w:rsidRDefault="006266E0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7581"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52" w:type="dxa"/>
            <w:vAlign w:val="center"/>
          </w:tcPr>
          <w:p w14:paraId="2AE657A4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Radovi</w:t>
            </w:r>
          </w:p>
        </w:tc>
      </w:tr>
      <w:tr w:rsidR="004D3E4D" w14:paraId="664DE5ED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29DC5ADC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45.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6472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1791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71242000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11AE" w14:textId="77777777" w:rsidR="004D3E4D" w:rsidRPr="00F8075E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Organizacija tematskog projektnog događaja-The Big Jump (projekt “Two Rivers one Goal III)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C31BA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4.800,00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C8D88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4.800,00</w:t>
            </w:r>
          </w:p>
        </w:tc>
        <w:tc>
          <w:tcPr>
            <w:tcW w:w="1952" w:type="dxa"/>
            <w:vAlign w:val="center"/>
          </w:tcPr>
          <w:p w14:paraId="5B4E4F87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58F88860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557AA6EA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46.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3579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5453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79418000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C72C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Usluga vanjskog stručnjaka za provedbu postupaka nabave  (projekt “Two Rivers one Goal III)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2C6B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E2B55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3.200,00</w:t>
            </w:r>
          </w:p>
        </w:tc>
        <w:tc>
          <w:tcPr>
            <w:tcW w:w="1952" w:type="dxa"/>
            <w:vAlign w:val="center"/>
          </w:tcPr>
          <w:p w14:paraId="75910EFA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3EFE8AA8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5194B8F2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47.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EF3C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AA09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71247000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01EB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Stručni nadzor građenja za radove na unapređenju turističke zone u Svetoj Mariji (projekt “Two Rivers one Goal III)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78EBB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3.600,00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B6729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3.600,00</w:t>
            </w:r>
          </w:p>
        </w:tc>
        <w:tc>
          <w:tcPr>
            <w:tcW w:w="1952" w:type="dxa"/>
            <w:vAlign w:val="center"/>
          </w:tcPr>
          <w:p w14:paraId="202177D3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21E26A01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461A20EE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48.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1264" w14:textId="77777777" w:rsidR="004D3E4D" w:rsidRDefault="004D3E4D" w:rsidP="004D3E4D"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 w:rsidRPr="006C4FAB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6E8D" w14:textId="77777777" w:rsidR="004D3E4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64216200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0A89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 promotivnih materijala-privremene I trajne informacijske ploče I ploče turiste (projekt “Two Rivers one Goal III)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B1884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2.800,00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84569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2.800,00</w:t>
            </w:r>
          </w:p>
        </w:tc>
        <w:tc>
          <w:tcPr>
            <w:tcW w:w="1952" w:type="dxa"/>
            <w:vAlign w:val="center"/>
          </w:tcPr>
          <w:p w14:paraId="422BB598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3ED81E4C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06095D6B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49.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7610" w14:textId="77777777" w:rsidR="004D3E4D" w:rsidRDefault="004D3E4D" w:rsidP="004D3E4D">
            <w:r w:rsidRPr="00CA19FE">
              <w:rPr>
                <w:rFonts w:ascii="Calibri" w:hAnsi="Calibri" w:cs="Calibri"/>
                <w:color w:val="000000"/>
                <w:sz w:val="22"/>
                <w:szCs w:val="22"/>
              </w:rPr>
              <w:t>JN-4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Pr="00CA19FE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1363" w14:textId="77777777" w:rsidR="004D3E4D" w:rsidRDefault="004D3E4D" w:rsidP="004D3E4D">
            <w:r w:rsidRPr="00235B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92310000-0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930F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 monografije Općine Sveta Marija  (usluga pisanja)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D74F9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D5C15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24.000,00</w:t>
            </w:r>
          </w:p>
        </w:tc>
        <w:tc>
          <w:tcPr>
            <w:tcW w:w="1952" w:type="dxa"/>
            <w:vAlign w:val="center"/>
          </w:tcPr>
          <w:p w14:paraId="00C27390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 w:rsidRPr="00576DC2"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1D252940" w14:textId="77777777" w:rsidTr="001B718A">
        <w:trPr>
          <w:trHeight w:val="499"/>
        </w:trPr>
        <w:tc>
          <w:tcPr>
            <w:tcW w:w="813" w:type="dxa"/>
            <w:vAlign w:val="center"/>
          </w:tcPr>
          <w:p w14:paraId="040F324A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50..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F64E" w14:textId="77777777" w:rsidR="004D3E4D" w:rsidRDefault="004D3E4D" w:rsidP="004D3E4D">
            <w:r w:rsidRPr="00CA19FE">
              <w:rPr>
                <w:rFonts w:ascii="Calibri" w:hAnsi="Calibri" w:cs="Calibri"/>
                <w:color w:val="000000"/>
                <w:sz w:val="22"/>
                <w:szCs w:val="22"/>
              </w:rPr>
              <w:t>JN-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  <w:r w:rsidRPr="00CA19FE">
              <w:rPr>
                <w:rFonts w:ascii="Calibri" w:hAnsi="Calibri" w:cs="Calibri"/>
                <w:color w:val="000000"/>
                <w:sz w:val="22"/>
                <w:szCs w:val="22"/>
              </w:rPr>
              <w:t>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FBBC" w14:textId="77777777" w:rsidR="004D3E4D" w:rsidRDefault="004D3E4D" w:rsidP="004D3E4D">
            <w:r w:rsidRPr="00235B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92310000-0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1644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 monografije Općine Sveta Marija  (usluga tiskanja)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606AC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AB16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DC2">
              <w:rPr>
                <w:rFonts w:ascii="Calibri" w:hAnsi="Calibri" w:cs="Calibri"/>
                <w:color w:val="000000"/>
                <w:sz w:val="22"/>
                <w:szCs w:val="22"/>
              </w:rPr>
              <w:t>16.000,00</w:t>
            </w:r>
          </w:p>
        </w:tc>
        <w:tc>
          <w:tcPr>
            <w:tcW w:w="1952" w:type="dxa"/>
            <w:vAlign w:val="center"/>
          </w:tcPr>
          <w:p w14:paraId="640489BE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  <w:tr w:rsidR="004D3E4D" w14:paraId="0E13534B" w14:textId="77777777" w:rsidTr="0098633D">
        <w:trPr>
          <w:trHeight w:val="499"/>
        </w:trPr>
        <w:tc>
          <w:tcPr>
            <w:tcW w:w="813" w:type="dxa"/>
            <w:vAlign w:val="center"/>
          </w:tcPr>
          <w:p w14:paraId="35AC2CF4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51.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6907" w14:textId="77777777" w:rsidR="004D3E4D" w:rsidRPr="00CA19FE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JN-51/26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09F5" w14:textId="77777777" w:rsidR="004D3E4D" w:rsidRPr="00235BF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35110000-8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E2BA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Oprema za civilnu zaštitu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BFAE6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vAlign w:val="center"/>
          </w:tcPr>
          <w:p w14:paraId="347510D0" w14:textId="77777777" w:rsidR="004D3E4D" w:rsidRPr="004D3E4D" w:rsidRDefault="004D3E4D" w:rsidP="004D3E4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D3E4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3.600,00</w:t>
            </w:r>
          </w:p>
        </w:tc>
        <w:tc>
          <w:tcPr>
            <w:tcW w:w="1952" w:type="dxa"/>
            <w:vAlign w:val="center"/>
          </w:tcPr>
          <w:p w14:paraId="0A12CB71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Roba</w:t>
            </w:r>
          </w:p>
        </w:tc>
      </w:tr>
      <w:tr w:rsidR="004D3E4D" w14:paraId="4E84549C" w14:textId="77777777" w:rsidTr="0098633D">
        <w:trPr>
          <w:trHeight w:val="499"/>
        </w:trPr>
        <w:tc>
          <w:tcPr>
            <w:tcW w:w="813" w:type="dxa"/>
            <w:vAlign w:val="center"/>
          </w:tcPr>
          <w:p w14:paraId="166F224A" w14:textId="77777777" w:rsidR="004D3E4D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52.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33A5" w14:textId="77777777" w:rsidR="004D3E4D" w:rsidRPr="00CA19FE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JN-52/26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4B7" w14:textId="77777777" w:rsidR="004D3E4D" w:rsidRPr="00235BFD" w:rsidRDefault="004D3E4D" w:rsidP="004D3E4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7941800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66CE" w14:textId="77777777" w:rsidR="004D3E4D" w:rsidRDefault="004D3E4D" w:rsidP="004D3E4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projekta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8BAC2" w14:textId="77777777" w:rsidR="004D3E4D" w:rsidRPr="00576DC2" w:rsidRDefault="004D3E4D" w:rsidP="004D3E4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vAlign w:val="center"/>
          </w:tcPr>
          <w:p w14:paraId="30B1A115" w14:textId="77777777" w:rsidR="004D3E4D" w:rsidRPr="004D3E4D" w:rsidRDefault="004D3E4D" w:rsidP="004D3E4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37581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6.560,00</w:t>
            </w:r>
          </w:p>
        </w:tc>
        <w:tc>
          <w:tcPr>
            <w:tcW w:w="1952" w:type="dxa"/>
            <w:vAlign w:val="center"/>
          </w:tcPr>
          <w:p w14:paraId="297D7F2B" w14:textId="77777777" w:rsidR="004D3E4D" w:rsidRPr="00576DC2" w:rsidRDefault="004D3E4D" w:rsidP="004D3E4D">
            <w:pPr>
              <w:jc w:val="center"/>
              <w:rPr>
                <w:rFonts w:ascii="Arial" w:hAnsi="Arial" w:cs="Arial"/>
                <w:i/>
                <w:sz w:val="20"/>
                <w:lang w:val="hr-HR"/>
              </w:rPr>
            </w:pPr>
            <w:r>
              <w:rPr>
                <w:rFonts w:ascii="Arial" w:hAnsi="Arial" w:cs="Arial"/>
                <w:i/>
                <w:sz w:val="20"/>
                <w:lang w:val="hr-HR"/>
              </w:rPr>
              <w:t>Usluga</w:t>
            </w:r>
          </w:p>
        </w:tc>
      </w:tr>
    </w:tbl>
    <w:p w14:paraId="45AEC328" w14:textId="77777777" w:rsidR="006C2C68" w:rsidRDefault="004261AA">
      <w:r>
        <w:t>“</w:t>
      </w:r>
    </w:p>
    <w:p w14:paraId="5C81B13E" w14:textId="77777777" w:rsidR="004261AA" w:rsidRDefault="004261AA" w:rsidP="009056A6">
      <w:pPr>
        <w:tabs>
          <w:tab w:val="left" w:pos="426"/>
          <w:tab w:val="left" w:pos="6946"/>
        </w:tabs>
        <w:jc w:val="center"/>
        <w:rPr>
          <w:rFonts w:ascii="Arial" w:hAnsi="Arial" w:cs="Arial"/>
          <w:b/>
          <w:i/>
          <w:sz w:val="20"/>
          <w:lang w:val="hr-HR"/>
        </w:rPr>
      </w:pPr>
    </w:p>
    <w:p w14:paraId="76797DF3" w14:textId="77777777" w:rsidR="004261AA" w:rsidRDefault="004261AA" w:rsidP="009056A6">
      <w:pPr>
        <w:tabs>
          <w:tab w:val="left" w:pos="426"/>
          <w:tab w:val="left" w:pos="6946"/>
        </w:tabs>
        <w:jc w:val="center"/>
        <w:rPr>
          <w:rFonts w:ascii="Arial" w:hAnsi="Arial" w:cs="Arial"/>
          <w:b/>
          <w:i/>
          <w:sz w:val="20"/>
          <w:lang w:val="hr-HR"/>
        </w:rPr>
      </w:pPr>
    </w:p>
    <w:p w14:paraId="2DE1B8BB" w14:textId="77777777" w:rsidR="009056A6" w:rsidRDefault="009056A6" w:rsidP="009056A6">
      <w:pPr>
        <w:tabs>
          <w:tab w:val="left" w:pos="426"/>
          <w:tab w:val="left" w:pos="6946"/>
        </w:tabs>
        <w:jc w:val="center"/>
        <w:rPr>
          <w:rFonts w:ascii="Arial" w:hAnsi="Arial" w:cs="Arial"/>
          <w:b/>
          <w:i/>
          <w:sz w:val="20"/>
          <w:lang w:val="hr-HR"/>
        </w:rPr>
      </w:pPr>
      <w:r w:rsidRPr="00023CB7">
        <w:rPr>
          <w:rFonts w:ascii="Arial" w:hAnsi="Arial" w:cs="Arial"/>
          <w:b/>
          <w:i/>
          <w:sz w:val="20"/>
          <w:lang w:val="hr-HR"/>
        </w:rPr>
        <w:t xml:space="preserve">Članak </w:t>
      </w:r>
      <w:r w:rsidR="004261AA">
        <w:rPr>
          <w:rFonts w:ascii="Arial" w:hAnsi="Arial" w:cs="Arial"/>
          <w:b/>
          <w:i/>
          <w:sz w:val="20"/>
          <w:lang w:val="hr-HR"/>
        </w:rPr>
        <w:t>2</w:t>
      </w:r>
      <w:r w:rsidRPr="00023CB7">
        <w:rPr>
          <w:rFonts w:ascii="Arial" w:hAnsi="Arial" w:cs="Arial"/>
          <w:b/>
          <w:i/>
          <w:sz w:val="20"/>
          <w:lang w:val="hr-HR"/>
        </w:rPr>
        <w:t>.</w:t>
      </w:r>
    </w:p>
    <w:p w14:paraId="4778B5AD" w14:textId="77777777" w:rsidR="004261AA" w:rsidRDefault="004261AA" w:rsidP="009056A6">
      <w:pPr>
        <w:tabs>
          <w:tab w:val="left" w:pos="426"/>
          <w:tab w:val="left" w:pos="6946"/>
        </w:tabs>
        <w:jc w:val="center"/>
        <w:rPr>
          <w:rFonts w:ascii="Arial" w:hAnsi="Arial" w:cs="Arial"/>
          <w:b/>
          <w:i/>
          <w:sz w:val="20"/>
          <w:lang w:val="hr-HR"/>
        </w:rPr>
      </w:pPr>
    </w:p>
    <w:p w14:paraId="7CDE7C38" w14:textId="77777777" w:rsidR="004261AA" w:rsidRDefault="004261AA" w:rsidP="004261AA">
      <w:pPr>
        <w:tabs>
          <w:tab w:val="left" w:pos="426"/>
          <w:tab w:val="left" w:pos="6946"/>
        </w:tabs>
        <w:rPr>
          <w:rFonts w:ascii="Arial" w:hAnsi="Arial" w:cs="Arial"/>
          <w:b/>
          <w:i/>
          <w:sz w:val="20"/>
          <w:lang w:val="hr-HR"/>
        </w:rPr>
      </w:pPr>
    </w:p>
    <w:p w14:paraId="7E507065" w14:textId="77777777" w:rsidR="004261AA" w:rsidRPr="00023CB7" w:rsidRDefault="004261AA" w:rsidP="009056A6">
      <w:pPr>
        <w:tabs>
          <w:tab w:val="left" w:pos="426"/>
          <w:tab w:val="left" w:pos="6946"/>
        </w:tabs>
        <w:jc w:val="center"/>
        <w:rPr>
          <w:rFonts w:ascii="Arial" w:hAnsi="Arial" w:cs="Arial"/>
          <w:b/>
          <w:i/>
          <w:sz w:val="20"/>
          <w:lang w:val="hr-HR"/>
        </w:rPr>
      </w:pPr>
    </w:p>
    <w:p w14:paraId="6EF4BCDD" w14:textId="77777777" w:rsidR="00105450" w:rsidRDefault="009056A6" w:rsidP="00105450">
      <w:pPr>
        <w:rPr>
          <w:rFonts w:ascii="Arial" w:hAnsi="Arial" w:cs="Arial"/>
          <w:i/>
          <w:sz w:val="20"/>
          <w:lang w:val="hr-HR"/>
        </w:rPr>
      </w:pPr>
      <w:r w:rsidRPr="00023CB7">
        <w:rPr>
          <w:rFonts w:ascii="Arial" w:hAnsi="Arial" w:cs="Arial"/>
          <w:i/>
          <w:sz w:val="20"/>
          <w:lang w:val="hr-HR"/>
        </w:rPr>
        <w:tab/>
      </w:r>
      <w:r w:rsidR="00105450" w:rsidRPr="00B0677D">
        <w:rPr>
          <w:rFonts w:ascii="Arial" w:hAnsi="Arial" w:cs="Arial"/>
          <w:i/>
          <w:sz w:val="20"/>
          <w:lang w:val="hr-HR"/>
        </w:rPr>
        <w:t xml:space="preserve">Ove </w:t>
      </w:r>
      <w:r w:rsidR="004D3E4D">
        <w:rPr>
          <w:rFonts w:ascii="Arial" w:hAnsi="Arial" w:cs="Arial"/>
          <w:i/>
          <w:sz w:val="20"/>
          <w:lang w:val="hr-HR"/>
        </w:rPr>
        <w:t>3</w:t>
      </w:r>
      <w:r w:rsidR="00105450" w:rsidRPr="00B0677D">
        <w:rPr>
          <w:rFonts w:ascii="Arial" w:hAnsi="Arial" w:cs="Arial"/>
          <w:i/>
          <w:sz w:val="20"/>
          <w:lang w:val="hr-HR"/>
        </w:rPr>
        <w:t xml:space="preserve">. izmjene i dopune  Plana nabave </w:t>
      </w:r>
      <w:r w:rsidR="00ED49C2">
        <w:rPr>
          <w:rFonts w:ascii="Arial" w:hAnsi="Arial" w:cs="Arial"/>
          <w:i/>
          <w:sz w:val="20"/>
          <w:lang w:val="hr-HR"/>
        </w:rPr>
        <w:t xml:space="preserve">Općine Sveta Marija za 2026. godinu </w:t>
      </w:r>
      <w:r w:rsidR="00105450" w:rsidRPr="00B0677D">
        <w:rPr>
          <w:rFonts w:ascii="Arial" w:hAnsi="Arial" w:cs="Arial"/>
          <w:i/>
          <w:sz w:val="20"/>
          <w:lang w:val="hr-HR"/>
        </w:rPr>
        <w:t>stupa</w:t>
      </w:r>
      <w:r w:rsidR="00105450">
        <w:rPr>
          <w:rFonts w:ascii="Arial" w:hAnsi="Arial" w:cs="Arial"/>
          <w:i/>
          <w:sz w:val="20"/>
          <w:lang w:val="hr-HR"/>
        </w:rPr>
        <w:t>ju</w:t>
      </w:r>
      <w:r w:rsidR="00105450" w:rsidRPr="00B0677D">
        <w:rPr>
          <w:rFonts w:ascii="Arial" w:hAnsi="Arial" w:cs="Arial"/>
          <w:i/>
          <w:sz w:val="20"/>
          <w:lang w:val="hr-HR"/>
        </w:rPr>
        <w:t xml:space="preserve"> na snagu danom donošenja i objavit će se na internetskim stranicama Općine Sveta Marija.</w:t>
      </w:r>
      <w:r w:rsidR="004261AA">
        <w:rPr>
          <w:rFonts w:ascii="Arial" w:hAnsi="Arial" w:cs="Arial"/>
          <w:i/>
          <w:sz w:val="20"/>
          <w:lang w:val="hr-HR"/>
        </w:rPr>
        <w:t>“</w:t>
      </w:r>
    </w:p>
    <w:p w14:paraId="3DFE52F6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60C177C3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791C7038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530A0243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4205B029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6F43FD58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1E5AFAC1" w14:textId="77777777" w:rsidR="00105450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2352733D" w14:textId="77777777" w:rsidR="00105450" w:rsidRPr="00B0677D" w:rsidRDefault="00105450" w:rsidP="00105450">
      <w:pPr>
        <w:rPr>
          <w:rFonts w:ascii="Arial" w:hAnsi="Arial" w:cs="Arial"/>
          <w:i/>
          <w:sz w:val="20"/>
          <w:lang w:val="hr-HR"/>
        </w:rPr>
      </w:pPr>
    </w:p>
    <w:p w14:paraId="2D1BBCAF" w14:textId="77777777" w:rsidR="00105450" w:rsidRPr="00023CB7" w:rsidRDefault="00105450" w:rsidP="00105450">
      <w:pPr>
        <w:jc w:val="both"/>
        <w:rPr>
          <w:rFonts w:ascii="Arial" w:hAnsi="Arial" w:cs="Arial"/>
          <w:i/>
          <w:sz w:val="20"/>
          <w:lang w:val="hr-HR"/>
        </w:rPr>
      </w:pPr>
    </w:p>
    <w:p w14:paraId="1C225108" w14:textId="77777777" w:rsidR="009056A6" w:rsidRPr="00023CB7" w:rsidRDefault="009056A6" w:rsidP="009056A6">
      <w:pPr>
        <w:rPr>
          <w:rFonts w:ascii="Arial" w:hAnsi="Arial" w:cs="Arial"/>
          <w:sz w:val="20"/>
          <w:lang w:val="hr-HR"/>
        </w:rPr>
      </w:pP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Pr="00023CB7">
        <w:rPr>
          <w:rFonts w:ascii="Arial" w:hAnsi="Arial" w:cs="Arial"/>
          <w:sz w:val="20"/>
          <w:lang w:val="hr-HR"/>
        </w:rPr>
        <w:tab/>
      </w:r>
      <w:r w:rsidR="0067251F" w:rsidRPr="00023CB7">
        <w:rPr>
          <w:rFonts w:ascii="Arial" w:hAnsi="Arial" w:cs="Arial"/>
          <w:sz w:val="20"/>
          <w:lang w:val="hr-HR"/>
        </w:rPr>
        <w:t xml:space="preserve">                             </w:t>
      </w:r>
      <w:r w:rsidR="00023CB7">
        <w:rPr>
          <w:rFonts w:ascii="Arial" w:hAnsi="Arial" w:cs="Arial"/>
          <w:sz w:val="20"/>
          <w:lang w:val="hr-HR"/>
        </w:rPr>
        <w:t xml:space="preserve">                                             </w:t>
      </w:r>
      <w:r w:rsidR="0067251F" w:rsidRPr="00023CB7">
        <w:rPr>
          <w:rFonts w:ascii="Arial" w:hAnsi="Arial" w:cs="Arial"/>
          <w:sz w:val="20"/>
          <w:lang w:val="hr-HR"/>
        </w:rPr>
        <w:t xml:space="preserve">  NAČELNICA</w:t>
      </w:r>
    </w:p>
    <w:p w14:paraId="6B8B5002" w14:textId="77777777" w:rsidR="009056A6" w:rsidRPr="00023CB7" w:rsidRDefault="009056A6" w:rsidP="009056A6">
      <w:pPr>
        <w:rPr>
          <w:sz w:val="20"/>
        </w:rPr>
      </w:pPr>
      <w:r w:rsidRPr="00023CB7">
        <w:rPr>
          <w:rFonts w:ascii="Arial" w:hAnsi="Arial" w:cs="Arial"/>
          <w:sz w:val="20"/>
          <w:lang w:val="hr-HR"/>
        </w:rPr>
        <w:t xml:space="preserve">                                                                                                                                              </w:t>
      </w:r>
      <w:r w:rsidR="0067251F" w:rsidRPr="00023CB7">
        <w:rPr>
          <w:rFonts w:ascii="Arial" w:hAnsi="Arial" w:cs="Arial"/>
          <w:sz w:val="20"/>
          <w:lang w:val="hr-HR"/>
        </w:rPr>
        <w:t xml:space="preserve">   </w:t>
      </w:r>
      <w:r w:rsidR="00023CB7">
        <w:rPr>
          <w:rFonts w:ascii="Arial" w:hAnsi="Arial" w:cs="Arial"/>
          <w:sz w:val="20"/>
          <w:lang w:val="hr-HR"/>
        </w:rPr>
        <w:t xml:space="preserve">                                                                     </w:t>
      </w:r>
      <w:r w:rsidRPr="00023CB7">
        <w:rPr>
          <w:rFonts w:ascii="Arial" w:hAnsi="Arial" w:cs="Arial"/>
          <w:sz w:val="20"/>
          <w:lang w:val="hr-HR"/>
        </w:rPr>
        <w:t xml:space="preserve"> </w:t>
      </w:r>
      <w:r w:rsidR="0067251F" w:rsidRPr="00023CB7">
        <w:rPr>
          <w:rFonts w:ascii="Arial" w:hAnsi="Arial" w:cs="Arial"/>
          <w:sz w:val="20"/>
          <w:lang w:val="hr-HR"/>
        </w:rPr>
        <w:t>Đurđica Slamek</w:t>
      </w:r>
    </w:p>
    <w:sectPr w:rsidR="009056A6" w:rsidRPr="00023CB7" w:rsidSect="007D7E0A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195"/>
    <w:multiLevelType w:val="hybridMultilevel"/>
    <w:tmpl w:val="AFDC0F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43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754"/>
    <w:rsid w:val="00023CB7"/>
    <w:rsid w:val="00025E65"/>
    <w:rsid w:val="00043F7B"/>
    <w:rsid w:val="000617D4"/>
    <w:rsid w:val="00063216"/>
    <w:rsid w:val="000A2923"/>
    <w:rsid w:val="000E081C"/>
    <w:rsid w:val="00105450"/>
    <w:rsid w:val="001057A5"/>
    <w:rsid w:val="00123204"/>
    <w:rsid w:val="00131E54"/>
    <w:rsid w:val="001337DC"/>
    <w:rsid w:val="00135E99"/>
    <w:rsid w:val="00151210"/>
    <w:rsid w:val="00160259"/>
    <w:rsid w:val="0016314B"/>
    <w:rsid w:val="001816FF"/>
    <w:rsid w:val="00181A86"/>
    <w:rsid w:val="0019241A"/>
    <w:rsid w:val="0019471D"/>
    <w:rsid w:val="001B56B4"/>
    <w:rsid w:val="001B664A"/>
    <w:rsid w:val="001B71D3"/>
    <w:rsid w:val="001C3BB2"/>
    <w:rsid w:val="001E3104"/>
    <w:rsid w:val="001F4302"/>
    <w:rsid w:val="00203E73"/>
    <w:rsid w:val="00231C55"/>
    <w:rsid w:val="00256C68"/>
    <w:rsid w:val="002636B1"/>
    <w:rsid w:val="00266154"/>
    <w:rsid w:val="002B71D7"/>
    <w:rsid w:val="002F344F"/>
    <w:rsid w:val="002F4710"/>
    <w:rsid w:val="00315E33"/>
    <w:rsid w:val="00345A3B"/>
    <w:rsid w:val="00354698"/>
    <w:rsid w:val="00376917"/>
    <w:rsid w:val="0039488D"/>
    <w:rsid w:val="003A0076"/>
    <w:rsid w:val="003A0C5F"/>
    <w:rsid w:val="003A3790"/>
    <w:rsid w:val="003C565B"/>
    <w:rsid w:val="003F2370"/>
    <w:rsid w:val="003F2901"/>
    <w:rsid w:val="0040001B"/>
    <w:rsid w:val="0040341C"/>
    <w:rsid w:val="00404CDB"/>
    <w:rsid w:val="004261AA"/>
    <w:rsid w:val="00452CCA"/>
    <w:rsid w:val="00454B7A"/>
    <w:rsid w:val="00486C2A"/>
    <w:rsid w:val="004A2FE4"/>
    <w:rsid w:val="004C6A2B"/>
    <w:rsid w:val="004D3E4D"/>
    <w:rsid w:val="004E4BAD"/>
    <w:rsid w:val="005408B5"/>
    <w:rsid w:val="005560E9"/>
    <w:rsid w:val="005615D7"/>
    <w:rsid w:val="005700A6"/>
    <w:rsid w:val="005808DF"/>
    <w:rsid w:val="00582587"/>
    <w:rsid w:val="005D0B3A"/>
    <w:rsid w:val="00621EE9"/>
    <w:rsid w:val="0062235B"/>
    <w:rsid w:val="006266E0"/>
    <w:rsid w:val="00627432"/>
    <w:rsid w:val="00646364"/>
    <w:rsid w:val="0067251F"/>
    <w:rsid w:val="00685AAF"/>
    <w:rsid w:val="00695A89"/>
    <w:rsid w:val="006B1B82"/>
    <w:rsid w:val="006C2C68"/>
    <w:rsid w:val="006E0D6F"/>
    <w:rsid w:val="006E454E"/>
    <w:rsid w:val="006F6C49"/>
    <w:rsid w:val="00721A5D"/>
    <w:rsid w:val="00735B02"/>
    <w:rsid w:val="00746EF8"/>
    <w:rsid w:val="00774182"/>
    <w:rsid w:val="00777065"/>
    <w:rsid w:val="007B7A74"/>
    <w:rsid w:val="007D7E0A"/>
    <w:rsid w:val="007E0BA7"/>
    <w:rsid w:val="007F2B0E"/>
    <w:rsid w:val="007F35AC"/>
    <w:rsid w:val="007F7710"/>
    <w:rsid w:val="00806B3B"/>
    <w:rsid w:val="00834747"/>
    <w:rsid w:val="00863C18"/>
    <w:rsid w:val="00875EB1"/>
    <w:rsid w:val="008875EF"/>
    <w:rsid w:val="00887DE7"/>
    <w:rsid w:val="008B1A4A"/>
    <w:rsid w:val="008F1FC2"/>
    <w:rsid w:val="008F3B2F"/>
    <w:rsid w:val="00900C46"/>
    <w:rsid w:val="009056A6"/>
    <w:rsid w:val="009058F7"/>
    <w:rsid w:val="009069FD"/>
    <w:rsid w:val="009338E9"/>
    <w:rsid w:val="00937581"/>
    <w:rsid w:val="00947E28"/>
    <w:rsid w:val="00975EAE"/>
    <w:rsid w:val="0098633D"/>
    <w:rsid w:val="00987690"/>
    <w:rsid w:val="009A0C8E"/>
    <w:rsid w:val="009A0FEF"/>
    <w:rsid w:val="009E063F"/>
    <w:rsid w:val="009F1A50"/>
    <w:rsid w:val="00A24025"/>
    <w:rsid w:val="00A4573B"/>
    <w:rsid w:val="00A666E6"/>
    <w:rsid w:val="00A854D0"/>
    <w:rsid w:val="00A90E2A"/>
    <w:rsid w:val="00A93A22"/>
    <w:rsid w:val="00AD56F1"/>
    <w:rsid w:val="00AD7C61"/>
    <w:rsid w:val="00AE3021"/>
    <w:rsid w:val="00AF0F27"/>
    <w:rsid w:val="00B03DF5"/>
    <w:rsid w:val="00B20596"/>
    <w:rsid w:val="00B22095"/>
    <w:rsid w:val="00B659AD"/>
    <w:rsid w:val="00BF0D5D"/>
    <w:rsid w:val="00C178D1"/>
    <w:rsid w:val="00C32AC0"/>
    <w:rsid w:val="00C60DBD"/>
    <w:rsid w:val="00C63754"/>
    <w:rsid w:val="00D273D3"/>
    <w:rsid w:val="00D84722"/>
    <w:rsid w:val="00DA691A"/>
    <w:rsid w:val="00DB22A7"/>
    <w:rsid w:val="00DF4E96"/>
    <w:rsid w:val="00E017DB"/>
    <w:rsid w:val="00E136FE"/>
    <w:rsid w:val="00E13E42"/>
    <w:rsid w:val="00E97CCE"/>
    <w:rsid w:val="00EA1457"/>
    <w:rsid w:val="00EC47BC"/>
    <w:rsid w:val="00ED49C2"/>
    <w:rsid w:val="00EF50C1"/>
    <w:rsid w:val="00F16CCA"/>
    <w:rsid w:val="00F2009B"/>
    <w:rsid w:val="00F27F56"/>
    <w:rsid w:val="00F46217"/>
    <w:rsid w:val="00F8059F"/>
    <w:rsid w:val="00F83A9C"/>
    <w:rsid w:val="00FE5A8D"/>
    <w:rsid w:val="00FE7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3A547B8"/>
  <w15:docId w15:val="{77CAB6C5-A897-47EC-8C2B-3081DEFB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7D7E0A"/>
    <w:pPr>
      <w:keepNext/>
      <w:overflowPunct/>
      <w:autoSpaceDE/>
      <w:autoSpaceDN/>
      <w:adjustRightInd/>
      <w:textAlignment w:val="auto"/>
      <w:outlineLvl w:val="0"/>
    </w:pPr>
    <w:rPr>
      <w:b/>
      <w:sz w:val="26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7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56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56A6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Naslov1Char">
    <w:name w:val="Naslov 1 Char"/>
    <w:basedOn w:val="Zadanifontodlomka"/>
    <w:link w:val="Naslov1"/>
    <w:rsid w:val="007D7E0A"/>
    <w:rPr>
      <w:rFonts w:ascii="Times New Roman" w:eastAsia="Times New Roman" w:hAnsi="Times New Roman" w:cs="Times New Roman"/>
      <w:b/>
      <w:sz w:val="26"/>
      <w:szCs w:val="20"/>
      <w:lang w:eastAsia="hr-HR"/>
    </w:rPr>
  </w:style>
  <w:style w:type="paragraph" w:styleId="Tijeloteksta">
    <w:name w:val="Body Text"/>
    <w:basedOn w:val="Normal"/>
    <w:link w:val="TijelotekstaChar"/>
    <w:rsid w:val="007D7E0A"/>
    <w:pPr>
      <w:overflowPunct/>
      <w:autoSpaceDE/>
      <w:autoSpaceDN/>
      <w:adjustRightInd/>
      <w:jc w:val="both"/>
      <w:textAlignment w:val="auto"/>
    </w:pPr>
    <w:rPr>
      <w:sz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D7E0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400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58079-4C0E-45B3-8F17-42E93C37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2879</TotalTime>
  <Pages>5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Sveta Marija</cp:lastModifiedBy>
  <cp:revision>83</cp:revision>
  <cp:lastPrinted>2026-08-27T11:45:00Z</cp:lastPrinted>
  <dcterms:created xsi:type="dcterms:W3CDTF">2017-12-27T11:04:00Z</dcterms:created>
  <dcterms:modified xsi:type="dcterms:W3CDTF">2026-08-28T12:05:00Z</dcterms:modified>
</cp:coreProperties>
</file>